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3" w:after="0"/>
        <w:ind w:left="532" w:hanging="0"/>
        <w:rPr>
          <w:b/>
          <w:b/>
          <w:color w:val="00008A"/>
          <w:sz w:val="28"/>
        </w:rPr>
      </w:pPr>
      <w:r>
        <w:rPr>
          <w:b/>
          <w:color w:val="00008A"/>
          <w:sz w:val="28"/>
        </w:rPr>
      </w:r>
    </w:p>
    <w:p>
      <w:pPr>
        <w:pStyle w:val="Normal"/>
        <w:spacing w:before="73" w:after="0"/>
        <w:ind w:left="532" w:hanging="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67500" cy="91719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17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A"/>
          <w:sz w:val="28"/>
        </w:rPr>
        <w:t xml:space="preserve"> </w:t>
      </w:r>
      <w:r>
        <w:rPr>
          <w:b/>
          <w:color w:val="00008A"/>
          <w:sz w:val="28"/>
        </w:rPr>
        <w:t xml:space="preserve">                                                                         </w:t>
      </w:r>
    </w:p>
    <w:p>
      <w:pPr>
        <w:pStyle w:val="Style14"/>
        <w:spacing w:before="11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Style14"/>
        <w:spacing w:before="11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Normal"/>
        <w:spacing w:lineRule="auto" w:line="264"/>
        <w:ind w:left="114" w:hanging="10"/>
        <w:rPr/>
      </w:pPr>
      <w:r>
        <w:rPr>
          <w:b/>
        </w:rPr>
        <w:t xml:space="preserve">Организация образовательного процесса </w:t>
      </w:r>
      <w:r>
        <w:rPr/>
        <w:t>в школе регламентируется учебным планом, годовым календарным графиком, расписанием учебных занятий, расписанием звонков</w:t>
      </w:r>
    </w:p>
    <w:p>
      <w:pPr>
        <w:pStyle w:val="2"/>
        <w:numPr>
          <w:ilvl w:val="1"/>
          <w:numId w:val="3"/>
        </w:numPr>
        <w:tabs>
          <w:tab w:val="left" w:pos="511" w:leader="none"/>
        </w:tabs>
        <w:spacing w:before="41" w:after="0"/>
        <w:ind w:left="510" w:hanging="405"/>
        <w:rPr/>
      </w:pPr>
      <w:r>
        <w:rPr/>
        <w:t>Продолжительность учебного</w:t>
      </w:r>
      <w:r>
        <w:rPr>
          <w:spacing w:val="-3"/>
        </w:rPr>
        <w:t xml:space="preserve"> </w:t>
      </w:r>
      <w:r>
        <w:rPr/>
        <w:t>года</w:t>
      </w:r>
    </w:p>
    <w:p>
      <w:pPr>
        <w:pStyle w:val="Style14"/>
        <w:spacing w:before="25" w:after="0"/>
        <w:ind w:left="510" w:hanging="0"/>
        <w:rPr/>
      </w:pPr>
      <w:r>
        <w:rPr>
          <w:spacing w:val="-56"/>
          <w:u w:val="single"/>
        </w:rPr>
        <w:t xml:space="preserve"> </w:t>
      </w:r>
      <w:r>
        <w:rPr>
          <w:u w:val="single"/>
        </w:rPr>
        <w:t>Продолжительность учебного года:</w:t>
      </w:r>
    </w:p>
    <w:p>
      <w:pPr>
        <w:pStyle w:val="ListParagraph"/>
        <w:numPr>
          <w:ilvl w:val="2"/>
          <w:numId w:val="3"/>
        </w:numPr>
        <w:tabs>
          <w:tab w:val="left" w:pos="839" w:leader="none"/>
          <w:tab w:val="left" w:pos="840" w:leader="none"/>
        </w:tabs>
        <w:spacing w:before="64" w:after="0"/>
        <w:rPr/>
      </w:pPr>
      <w:r>
        <w:rPr/>
        <w:t>в 1 классе -33</w:t>
      </w:r>
      <w:r>
        <w:rPr>
          <w:spacing w:val="-2"/>
        </w:rPr>
        <w:t xml:space="preserve"> </w:t>
      </w:r>
      <w:r>
        <w:rPr/>
        <w:t>недели,</w:t>
      </w:r>
    </w:p>
    <w:p>
      <w:pPr>
        <w:pStyle w:val="ListParagraph"/>
        <w:numPr>
          <w:ilvl w:val="2"/>
          <w:numId w:val="3"/>
        </w:numPr>
        <w:tabs>
          <w:tab w:val="left" w:pos="839" w:leader="none"/>
          <w:tab w:val="left" w:pos="840" w:leader="none"/>
        </w:tabs>
        <w:spacing w:before="32" w:after="0"/>
        <w:rPr/>
      </w:pPr>
      <w:r>
        <w:rPr/>
        <w:t>с 2-го по 4-ый класс– 35</w:t>
      </w:r>
      <w:r>
        <w:rPr>
          <w:spacing w:val="-3"/>
        </w:rPr>
        <w:t xml:space="preserve"> </w:t>
      </w:r>
      <w:r>
        <w:rPr/>
        <w:t>недель,</w:t>
      </w:r>
    </w:p>
    <w:p>
      <w:pPr>
        <w:pStyle w:val="ListParagraph"/>
        <w:numPr>
          <w:ilvl w:val="2"/>
          <w:numId w:val="3"/>
        </w:numPr>
        <w:tabs>
          <w:tab w:val="left" w:pos="839" w:leader="none"/>
          <w:tab w:val="left" w:pos="840" w:leader="none"/>
        </w:tabs>
        <w:spacing w:before="33" w:after="0"/>
        <w:rPr/>
      </w:pPr>
      <w:r>
        <w:rPr/>
        <w:t>с 5-го по 8-ый, 10 класс – 35</w:t>
      </w:r>
      <w:r>
        <w:rPr>
          <w:spacing w:val="-9"/>
        </w:rPr>
        <w:t xml:space="preserve"> </w:t>
      </w:r>
      <w:r>
        <w:rPr/>
        <w:t>недель,</w:t>
      </w:r>
    </w:p>
    <w:p>
      <w:pPr>
        <w:pStyle w:val="ListParagraph"/>
        <w:numPr>
          <w:ilvl w:val="2"/>
          <w:numId w:val="3"/>
        </w:numPr>
        <w:tabs>
          <w:tab w:val="left" w:pos="839" w:leader="none"/>
          <w:tab w:val="left" w:pos="840" w:leader="none"/>
        </w:tabs>
        <w:spacing w:lineRule="auto" w:line="264" w:before="59" w:after="0"/>
        <w:ind w:left="839" w:right="120" w:hanging="360"/>
        <w:rPr/>
      </w:pPr>
      <w:r>
        <w:rPr/>
        <w:t>в 9-х и 11-х классах – 34 недели (не включая сроки проведения государственной итоговой аттестации в 9-х и 11-х</w:t>
      </w:r>
      <w:r>
        <w:rPr>
          <w:spacing w:val="-2"/>
        </w:rPr>
        <w:t xml:space="preserve"> </w:t>
      </w:r>
      <w:r>
        <w:rPr/>
        <w:t>классах).</w:t>
      </w:r>
    </w:p>
    <w:p>
      <w:pPr>
        <w:pStyle w:val="Style14"/>
        <w:spacing w:before="31" w:after="0"/>
        <w:ind w:left="436" w:hanging="0"/>
        <w:rPr/>
      </w:pPr>
      <w:r>
        <w:rPr>
          <w:spacing w:val="-56"/>
          <w:u w:val="single"/>
        </w:rPr>
        <w:t xml:space="preserve"> </w:t>
      </w:r>
      <w:r>
        <w:rPr>
          <w:u w:val="single"/>
        </w:rPr>
        <w:t>Периоды учебных занятий и каникул на 2018 – 2019 учебный год:</w:t>
      </w:r>
    </w:p>
    <w:p>
      <w:pPr>
        <w:pStyle w:val="Normal"/>
        <w:spacing w:lineRule="auto" w:line="276" w:before="59" w:after="0"/>
        <w:ind w:left="105" w:right="3720" w:firstLine="165"/>
        <w:rPr/>
      </w:pPr>
      <w:r>
        <w:rPr/>
        <w:t xml:space="preserve">2018 – 2019 учебный год начинается </w:t>
      </w:r>
      <w:r>
        <w:rPr>
          <w:b/>
        </w:rPr>
        <w:t>1 сентября 2018 года</w:t>
      </w:r>
      <w:r>
        <w:rPr/>
        <w:t xml:space="preserve">. Устанавливаются следующие </w:t>
      </w:r>
      <w:r>
        <w:rPr>
          <w:b/>
        </w:rPr>
        <w:t>сроки школьных каникул</w:t>
      </w:r>
      <w:r>
        <w:rPr/>
        <w:t xml:space="preserve">: </w:t>
      </w:r>
      <w:r>
        <w:rPr>
          <w:b/>
        </w:rPr>
        <w:t xml:space="preserve">осенние каникулы </w:t>
      </w:r>
      <w:r>
        <w:rPr/>
        <w:t>- с 29 октября по 4 ноября 2018 года(7дней);</w:t>
      </w:r>
    </w:p>
    <w:p>
      <w:pPr>
        <w:pStyle w:val="Normal"/>
        <w:spacing w:lineRule="exact" w:line="252"/>
        <w:ind w:left="105" w:hanging="0"/>
        <w:rPr/>
      </w:pPr>
      <w:r>
        <w:rPr>
          <w:b/>
        </w:rPr>
        <w:t xml:space="preserve">зимние каникулы </w:t>
      </w:r>
      <w:r>
        <w:rPr/>
        <w:t>- с 31 декабря 2018 года по 13января 2019 года (14дней);</w:t>
      </w:r>
    </w:p>
    <w:p>
      <w:pPr>
        <w:pStyle w:val="Normal"/>
        <w:spacing w:before="40" w:after="0"/>
        <w:ind w:left="105" w:hanging="0"/>
        <w:rPr/>
      </w:pPr>
      <w:r>
        <w:rPr>
          <w:b/>
        </w:rPr>
        <w:t xml:space="preserve">весенние каникулы </w:t>
      </w:r>
      <w:r>
        <w:rPr/>
        <w:t>- с 25 марта по 2 апреля 2019 года (9дней).</w:t>
      </w:r>
    </w:p>
    <w:p>
      <w:pPr>
        <w:pStyle w:val="Normal"/>
        <w:spacing w:before="37" w:after="0"/>
        <w:ind w:left="119" w:hanging="0"/>
        <w:rPr/>
      </w:pPr>
      <w:r>
        <w:rPr>
          <w:b/>
          <w:i/>
        </w:rPr>
        <w:t xml:space="preserve">Дополнительные каникулы для первоклассников </w:t>
      </w:r>
      <w:r>
        <w:rPr/>
        <w:t>- с 18 февраля  по 24 февраля 2019 года.</w:t>
      </w:r>
    </w:p>
    <w:p>
      <w:pPr>
        <w:pStyle w:val="Style14"/>
        <w:spacing w:before="5" w:after="0"/>
        <w:rPr>
          <w:sz w:val="30"/>
        </w:rPr>
      </w:pPr>
      <w:r>
        <w:rPr>
          <w:sz w:val="30"/>
        </w:rPr>
      </w:r>
    </w:p>
    <w:p>
      <w:pPr>
        <w:pStyle w:val="Style14"/>
        <w:spacing w:lineRule="auto" w:line="302"/>
        <w:ind w:left="436" w:right="731" w:hanging="0"/>
        <w:rPr/>
      </w:pPr>
      <w:r>
        <w:rPr>
          <w:spacing w:val="-56"/>
          <w:u w:val="single"/>
        </w:rPr>
        <w:t xml:space="preserve"> </w:t>
      </w:r>
      <w:r>
        <w:rPr>
          <w:u w:val="single"/>
        </w:rPr>
        <w:t>Промежуточная аттестация проводится по итогам освоения образовательной программы:</w:t>
      </w:r>
      <w:r>
        <w:rPr/>
        <w:t xml:space="preserve"> на первом и втором уровне обучения - за четверти, на третьем уровне - за полугодия.</w:t>
      </w:r>
    </w:p>
    <w:p>
      <w:pPr>
        <w:pStyle w:val="Style14"/>
        <w:spacing w:before="1" w:after="0"/>
        <w:rPr>
          <w:sz w:val="26"/>
        </w:rPr>
      </w:pPr>
      <w:r>
        <w:rPr>
          <w:sz w:val="26"/>
        </w:rPr>
      </w:r>
    </w:p>
    <w:p>
      <w:pPr>
        <w:pStyle w:val="2"/>
        <w:numPr>
          <w:ilvl w:val="1"/>
          <w:numId w:val="3"/>
        </w:numPr>
        <w:tabs>
          <w:tab w:val="left" w:pos="490" w:leader="none"/>
        </w:tabs>
        <w:spacing w:before="1" w:after="0"/>
        <w:ind w:left="489" w:hanging="384"/>
        <w:rPr/>
      </w:pPr>
      <w:r>
        <w:rPr/>
        <w:t>Регламентирование образовательного</w:t>
      </w:r>
      <w:r>
        <w:rPr>
          <w:spacing w:val="-3"/>
        </w:rPr>
        <w:t xml:space="preserve"> </w:t>
      </w:r>
      <w:r>
        <w:rPr/>
        <w:t>процесса</w:t>
      </w:r>
    </w:p>
    <w:p>
      <w:pPr>
        <w:pStyle w:val="Style14"/>
        <w:spacing w:before="54" w:after="0"/>
        <w:ind w:left="381" w:hanging="0"/>
        <w:rPr/>
      </w:pPr>
      <w:r>
        <w:rPr/>
        <w:t>Учебный год на I, II уровнях обучения делится на 4 четверти, на III уровне – на два полугодия.</w:t>
      </w:r>
    </w:p>
    <w:p>
      <w:pPr>
        <w:pStyle w:val="Style14"/>
        <w:spacing w:lineRule="auto" w:line="264" w:before="71" w:after="0"/>
        <w:ind w:left="114" w:right="117" w:firstLine="266"/>
        <w:jc w:val="both"/>
        <w:rPr/>
      </w:pPr>
      <w:r>
        <w:rPr/>
        <w:t>Продолжительность каникул в течение учебного года составляет 30 календарных дней и регулируется ежегодно Годовым календарным учебным графиком с соблюдением сроков каникулярного времени, указанных в ежегодных распоряжениях Министерства образования и науки РСО-Алания. Для обучающихся 1 класса устанавливаются дополнительные каникулы в феврале  (7 календарных дней).</w:t>
      </w:r>
    </w:p>
    <w:p>
      <w:pPr>
        <w:pStyle w:val="Normal"/>
        <w:jc w:val="both"/>
        <w:rPr/>
      </w:pPr>
      <w:r>
        <w:rPr/>
        <w:t xml:space="preserve">   </w:t>
      </w:r>
      <w:r>
        <w:rPr/>
        <w:t>Обучение в 1-м классе осуществляется с соблюдением следующих дополнительных требований:</w:t>
      </w:r>
    </w:p>
    <w:p>
      <w:pPr>
        <w:pStyle w:val="Normal"/>
        <w:tabs>
          <w:tab w:val="left" w:pos="284" w:leader="none"/>
        </w:tabs>
        <w:suppressAutoHyphens w:val="true"/>
        <w:ind w:firstLine="426"/>
        <w:jc w:val="both"/>
        <w:rPr/>
      </w:pPr>
      <w:r>
        <w:rPr/>
        <w:t>-учебные занятия проводятся по 5-дневной учебной неделе и только в первую смену;</w:t>
      </w:r>
    </w:p>
    <w:p>
      <w:pPr>
        <w:pStyle w:val="Normal"/>
        <w:tabs>
          <w:tab w:val="left" w:pos="851" w:leader="none"/>
        </w:tabs>
        <w:suppressAutoHyphens w:val="true"/>
        <w:ind w:firstLine="426"/>
        <w:jc w:val="both"/>
        <w:rPr/>
      </w:pPr>
      <w:r>
        <w:rPr/>
        <w:t>-использование «ступенчатого» режима обучения в первом полугодии (в сентябре, октябре по 3 урока в день по 35 минут каждый, в ноябре-декабре по 4 урока по 35 минут каждый; январь – май – по 4 урока по 40 минут каждый);</w:t>
      </w:r>
    </w:p>
    <w:p>
      <w:pPr>
        <w:pStyle w:val="Normal"/>
        <w:tabs>
          <w:tab w:val="left" w:pos="284" w:leader="none"/>
        </w:tabs>
        <w:suppressAutoHyphens w:val="true"/>
        <w:ind w:firstLine="426"/>
        <w:jc w:val="both"/>
        <w:rPr/>
      </w:pPr>
      <w:r>
        <w:rPr/>
        <w:t xml:space="preserve"> </w:t>
      </w:r>
      <w:r>
        <w:rPr/>
        <w:t>-организация в середине учебного дня динамической паузы продолжительностью не менее 40 минут;</w:t>
      </w:r>
    </w:p>
    <w:p>
      <w:pPr>
        <w:pStyle w:val="Normal"/>
        <w:tabs>
          <w:tab w:val="left" w:pos="284" w:leader="none"/>
        </w:tabs>
        <w:suppressAutoHyphens w:val="true"/>
        <w:ind w:firstLine="426"/>
        <w:jc w:val="both"/>
        <w:rPr/>
      </w:pPr>
      <w:r>
        <w:rPr/>
        <w:t>-обучение проводится без балльного оценивания знаний обучающихся и домашних заданий;</w:t>
      </w:r>
    </w:p>
    <w:p>
      <w:pPr>
        <w:pStyle w:val="Normal"/>
        <w:tabs>
          <w:tab w:val="left" w:pos="284" w:leader="none"/>
        </w:tabs>
        <w:suppressAutoHyphens w:val="true"/>
        <w:ind w:firstLine="426"/>
        <w:jc w:val="both"/>
        <w:rPr/>
      </w:pPr>
      <w:r>
        <w:rPr/>
      </w:r>
    </w:p>
    <w:p>
      <w:pPr>
        <w:pStyle w:val="Normal"/>
        <w:tabs>
          <w:tab w:val="left" w:pos="284" w:leader="none"/>
        </w:tabs>
        <w:suppressAutoHyphens w:val="true"/>
        <w:ind w:firstLine="426"/>
        <w:jc w:val="both"/>
        <w:rPr/>
      </w:pPr>
      <w:r>
        <w:rPr/>
        <w:t>-дополнительные недельные каникулы в середине третьей четверти при традиционном режиме обучения. (СанПиН 2.4.2.2821-10, п. 10.10).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/>
      </w:pPr>
      <w:r>
        <w:rPr/>
      </w:r>
    </w:p>
    <w:p>
      <w:pPr>
        <w:pStyle w:val="Style14"/>
        <w:spacing w:lineRule="auto" w:line="264" w:before="71" w:after="0"/>
        <w:ind w:left="114" w:right="117" w:firstLine="266"/>
        <w:jc w:val="both"/>
        <w:rPr>
          <w:sz w:val="29"/>
        </w:rPr>
      </w:pPr>
      <w:r>
        <w:rPr>
          <w:sz w:val="29"/>
        </w:rPr>
      </w:r>
    </w:p>
    <w:p>
      <w:pPr>
        <w:pStyle w:val="2"/>
        <w:numPr>
          <w:ilvl w:val="1"/>
          <w:numId w:val="3"/>
        </w:numPr>
        <w:tabs>
          <w:tab w:val="left" w:pos="619" w:leader="none"/>
        </w:tabs>
        <w:ind w:left="618" w:hanging="513"/>
        <w:rPr/>
      </w:pPr>
      <w:r>
        <w:rPr/>
        <w:t>Регламентирование образовательного процесса на</w:t>
      </w:r>
      <w:r>
        <w:rPr>
          <w:spacing w:val="12"/>
        </w:rPr>
        <w:t xml:space="preserve"> </w:t>
      </w:r>
      <w:r>
        <w:rPr/>
        <w:t>неделю</w:t>
      </w:r>
    </w:p>
    <w:p>
      <w:pPr>
        <w:pStyle w:val="Style14"/>
        <w:spacing w:before="16" w:after="0"/>
        <w:ind w:left="114" w:hanging="0"/>
        <w:rPr/>
      </w:pPr>
      <w:r>
        <w:rPr/>
        <w:t>Продолжительность учебной рабочей недели:</w:t>
      </w:r>
    </w:p>
    <w:p>
      <w:pPr>
        <w:pStyle w:val="1"/>
        <w:numPr>
          <w:ilvl w:val="0"/>
          <w:numId w:val="2"/>
        </w:numPr>
        <w:tabs>
          <w:tab w:val="left" w:pos="686" w:leader="none"/>
        </w:tabs>
        <w:spacing w:before="57" w:after="0"/>
        <w:rPr/>
      </w:pPr>
      <w:r>
        <w:rPr/>
        <w:t>В 1-ых классах – пятидневная учебная</w:t>
      </w:r>
      <w:r>
        <w:rPr>
          <w:spacing w:val="1"/>
        </w:rPr>
        <w:t xml:space="preserve"> </w:t>
      </w:r>
      <w:r>
        <w:rPr/>
        <w:t>неделя;</w:t>
      </w:r>
    </w:p>
    <w:p>
      <w:pPr>
        <w:pStyle w:val="ListParagraph"/>
        <w:numPr>
          <w:ilvl w:val="0"/>
          <w:numId w:val="2"/>
        </w:numPr>
        <w:tabs>
          <w:tab w:val="left" w:pos="686" w:leader="none"/>
        </w:tabs>
        <w:rPr>
          <w:sz w:val="24"/>
        </w:rPr>
      </w:pPr>
      <w:r>
        <w:rPr>
          <w:sz w:val="24"/>
        </w:rPr>
        <w:t>в 2-11классах – шестидневная учебная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неделя.</w:t>
      </w:r>
    </w:p>
    <w:p>
      <w:pPr>
        <w:pStyle w:val="Style14"/>
        <w:spacing w:before="2" w:after="0"/>
        <w:rPr>
          <w:sz w:val="29"/>
        </w:rPr>
      </w:pPr>
      <w:r>
        <w:rPr>
          <w:sz w:val="29"/>
        </w:rPr>
      </w:r>
    </w:p>
    <w:p>
      <w:pPr>
        <w:pStyle w:val="2"/>
        <w:numPr>
          <w:ilvl w:val="1"/>
          <w:numId w:val="3"/>
        </w:numPr>
        <w:tabs>
          <w:tab w:val="left" w:pos="490" w:leader="none"/>
        </w:tabs>
        <w:ind w:left="489" w:hanging="384"/>
        <w:rPr/>
      </w:pPr>
      <w:r>
        <w:rPr/>
        <w:t>Регламентирование образовательного процесса на</w:t>
      </w:r>
      <w:r>
        <w:rPr>
          <w:spacing w:val="-5"/>
        </w:rPr>
        <w:t xml:space="preserve"> </w:t>
      </w:r>
      <w:r>
        <w:rPr/>
        <w:t>день</w:t>
      </w:r>
    </w:p>
    <w:p>
      <w:pPr>
        <w:pStyle w:val="Style14"/>
        <w:spacing w:before="54" w:after="0"/>
        <w:ind w:left="105" w:hanging="0"/>
        <w:rPr/>
      </w:pPr>
      <w:r>
        <w:rPr/>
        <w:t>Учебные занятия организуются в одну смену.</w:t>
      </w:r>
    </w:p>
    <w:p>
      <w:pPr>
        <w:pStyle w:val="Style14"/>
        <w:spacing w:before="46" w:after="0"/>
        <w:ind w:left="105" w:hanging="0"/>
        <w:rPr/>
      </w:pPr>
      <w:r>
        <w:rPr/>
        <w:t>Начало занятий в 8.30.</w:t>
      </w:r>
    </w:p>
    <w:p>
      <w:pPr>
        <w:pStyle w:val="Normal"/>
        <w:spacing w:lineRule="auto" w:line="240"/>
        <w:ind w:left="36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/>
        <w:ind w:left="36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/>
        <w:ind w:left="36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/>
        <w:ind w:left="36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/>
        <w:ind w:left="36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/>
        <w:ind w:left="360" w:hanging="0"/>
        <w:rPr>
          <w:b/>
          <w:b/>
          <w:sz w:val="24"/>
        </w:rPr>
      </w:pPr>
      <w:r>
        <w:rPr>
          <w:b/>
          <w:sz w:val="24"/>
        </w:rPr>
        <w:t>2. Количество классов – комплектов:</w:t>
      </w:r>
    </w:p>
    <w:p>
      <w:pPr>
        <w:pStyle w:val="Normal"/>
        <w:spacing w:lineRule="exact" w:line="36"/>
        <w:rPr>
          <w:sz w:val="20"/>
        </w:rPr>
      </w:pPr>
      <w:r>
        <w:rPr>
          <w:sz w:val="20"/>
        </w:rPr>
      </w:r>
    </w:p>
    <w:tbl>
      <w:tblPr>
        <w:tblW w:w="4420" w:type="dxa"/>
        <w:jc w:val="left"/>
        <w:tblInd w:w="36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299"/>
        <w:gridCol w:w="1600"/>
        <w:gridCol w:w="1521"/>
      </w:tblGrid>
      <w:tr>
        <w:trPr>
          <w:trHeight w:val="276" w:hRule="atLeast"/>
        </w:trPr>
        <w:tc>
          <w:tcPr>
            <w:tcW w:w="12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1 класс – 2</w:t>
            </w:r>
          </w:p>
        </w:tc>
        <w:tc>
          <w:tcPr>
            <w:tcW w:w="160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/>
              <w:ind w:left="200" w:hanging="0"/>
              <w:rPr>
                <w:sz w:val="24"/>
              </w:rPr>
            </w:pPr>
            <w:r>
              <w:rPr>
                <w:sz w:val="24"/>
              </w:rPr>
              <w:t>5 класс – 2</w:t>
            </w:r>
          </w:p>
        </w:tc>
        <w:tc>
          <w:tcPr>
            <w:tcW w:w="152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/>
              <w:ind w:left="180" w:hanging="0"/>
              <w:jc w:val="center"/>
              <w:rPr>
                <w:sz w:val="24"/>
              </w:rPr>
            </w:pPr>
            <w:r>
              <w:rPr>
                <w:sz w:val="24"/>
              </w:rPr>
              <w:t>9 класс – 2</w:t>
            </w:r>
          </w:p>
        </w:tc>
      </w:tr>
      <w:tr>
        <w:trPr>
          <w:trHeight w:val="317" w:hRule="atLeast"/>
        </w:trPr>
        <w:tc>
          <w:tcPr>
            <w:tcW w:w="12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2 класс – 2</w:t>
            </w:r>
          </w:p>
        </w:tc>
        <w:tc>
          <w:tcPr>
            <w:tcW w:w="160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/>
              <w:ind w:left="200" w:hanging="0"/>
              <w:rPr>
                <w:sz w:val="24"/>
              </w:rPr>
            </w:pPr>
            <w:r>
              <w:rPr>
                <w:sz w:val="24"/>
              </w:rPr>
              <w:t>6 класс – 2</w:t>
            </w:r>
          </w:p>
        </w:tc>
        <w:tc>
          <w:tcPr>
            <w:tcW w:w="152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/>
              <w:ind w:left="180" w:hanging="0"/>
              <w:jc w:val="center"/>
              <w:rPr>
                <w:sz w:val="24"/>
              </w:rPr>
            </w:pPr>
            <w:r>
              <w:rPr>
                <w:sz w:val="24"/>
              </w:rPr>
              <w:t>10 класс – 1</w:t>
            </w:r>
          </w:p>
        </w:tc>
      </w:tr>
      <w:tr>
        <w:trPr>
          <w:trHeight w:val="317" w:hRule="atLeast"/>
        </w:trPr>
        <w:tc>
          <w:tcPr>
            <w:tcW w:w="12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3 класс – 2</w:t>
            </w:r>
          </w:p>
        </w:tc>
        <w:tc>
          <w:tcPr>
            <w:tcW w:w="160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/>
              <w:ind w:left="200" w:hanging="0"/>
              <w:rPr>
                <w:sz w:val="24"/>
              </w:rPr>
            </w:pPr>
            <w:r>
              <w:rPr>
                <w:sz w:val="24"/>
              </w:rPr>
              <w:t>7 класс – 1</w:t>
            </w:r>
          </w:p>
        </w:tc>
        <w:tc>
          <w:tcPr>
            <w:tcW w:w="152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/>
              <w:ind w:left="180" w:hanging="0"/>
              <w:jc w:val="center"/>
              <w:rPr>
                <w:sz w:val="24"/>
              </w:rPr>
            </w:pPr>
            <w:r>
              <w:rPr>
                <w:sz w:val="24"/>
              </w:rPr>
              <w:t>11 класс – 1</w:t>
            </w:r>
          </w:p>
        </w:tc>
      </w:tr>
      <w:tr>
        <w:trPr>
          <w:trHeight w:val="319" w:hRule="atLeast"/>
        </w:trPr>
        <w:tc>
          <w:tcPr>
            <w:tcW w:w="129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4 класс – 3</w:t>
            </w:r>
          </w:p>
        </w:tc>
        <w:tc>
          <w:tcPr>
            <w:tcW w:w="160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/>
              <w:ind w:left="200" w:hanging="0"/>
              <w:rPr>
                <w:sz w:val="24"/>
              </w:rPr>
            </w:pPr>
            <w:r>
              <w:rPr>
                <w:sz w:val="24"/>
              </w:rPr>
              <w:t>8 класс – 2</w:t>
            </w:r>
          </w:p>
        </w:tc>
        <w:tc>
          <w:tcPr>
            <w:tcW w:w="152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exact" w:line="33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exact" w:line="33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720" w:leader="none"/>
        </w:tabs>
        <w:spacing w:lineRule="auto" w:line="276"/>
        <w:ind w:left="780" w:right="1420" w:hanging="427"/>
        <w:rPr>
          <w:b/>
          <w:b/>
          <w:sz w:val="23"/>
        </w:rPr>
      </w:pPr>
      <w:r>
        <w:rPr>
          <w:b/>
          <w:sz w:val="23"/>
        </w:rPr>
        <w:t xml:space="preserve">Регламентирование образовательного процесса на учебный год: </w:t>
      </w:r>
      <w:r>
        <w:rPr>
          <w:sz w:val="23"/>
        </w:rPr>
        <w:t>Продолжительность учебных четвертей, каникул в течение учебного года</w:t>
      </w:r>
    </w:p>
    <w:tbl>
      <w:tblPr>
        <w:tblW w:w="957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2392"/>
        <w:gridCol w:w="2393"/>
        <w:gridCol w:w="2392"/>
        <w:gridCol w:w="2393"/>
      </w:tblGrid>
      <w:tr>
        <w:trPr/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Учебная четверть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Начало четверти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Окончание четверти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Кол-во учебных недель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1 четверть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01.09.2018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27.10.2018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8(48дней)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П четверть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05.11.2018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29.12.2018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 (48 дня)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Ш четверть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14.01.2019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23.03.2019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10 (60 дней)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1У четверть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03.04.2019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31.05.2019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 (48) дней</w:t>
            </w:r>
          </w:p>
        </w:tc>
      </w:tr>
    </w:tbl>
    <w:p>
      <w:pPr>
        <w:pStyle w:val="ListParagraph"/>
        <w:ind w:left="0" w:hanging="0"/>
        <w:rPr/>
      </w:pPr>
      <w:r>
        <w:rPr/>
        <w:t xml:space="preserve">             </w:t>
      </w:r>
      <w:r>
        <w:rPr/>
        <w:t xml:space="preserve">Продолжительность каникул в течение учебного года: </w:t>
      </w:r>
    </w:p>
    <w:p>
      <w:pPr>
        <w:sectPr>
          <w:type w:val="nextPage"/>
          <w:pgSz w:w="11906" w:h="16838"/>
          <w:pgMar w:left="1140" w:right="986" w:header="0" w:top="275" w:footer="0" w:bottom="993" w:gutter="0"/>
          <w:pgNumType w:fmt="decimal"/>
          <w:formProt w:val="false"/>
          <w:textDirection w:val="lrTb"/>
          <w:docGrid w:type="default" w:linePitch="240" w:charSpace="4294965247"/>
        </w:sectPr>
      </w:pPr>
    </w:p>
    <w:tbl>
      <w:tblPr>
        <w:tblW w:w="957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2392"/>
        <w:gridCol w:w="2393"/>
        <w:gridCol w:w="2392"/>
        <w:gridCol w:w="2393"/>
      </w:tblGrid>
      <w:tr>
        <w:trPr/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Каникулы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Начало каникул 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Окончание каникул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Продолжитель-ность каникул 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Осенние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29.10.2018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04.11.2018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7 дней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Зимние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31.12.2018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13.01.2019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14 дней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Весенние 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25.03.2019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02.04.2019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9 дней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Дополнительные каникулы для 1-х классов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18.02.2019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24.2.2019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6 дней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tabs>
          <w:tab w:val="left" w:pos="420" w:leader="none"/>
        </w:tabs>
        <w:spacing w:lineRule="auto" w:line="240"/>
        <w:rPr/>
      </w:pPr>
      <w:r>
        <w:rPr>
          <w:b/>
          <w:sz w:val="24"/>
        </w:rPr>
        <w:t xml:space="preserve"> </w:t>
      </w:r>
      <w:r>
        <w:rPr>
          <w:b/>
          <w:sz w:val="24"/>
        </w:rPr>
        <w:t>4.Регламентирование образовательного процесса на день:</w:t>
      </w:r>
    </w:p>
    <w:p>
      <w:pPr>
        <w:pStyle w:val="Normal"/>
        <w:widowControl/>
        <w:tabs>
          <w:tab w:val="left" w:pos="420" w:leader="none"/>
        </w:tabs>
        <w:spacing w:lineRule="auto" w:line="24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widowControl/>
        <w:numPr>
          <w:ilvl w:val="0"/>
          <w:numId w:val="5"/>
        </w:numPr>
        <w:tabs>
          <w:tab w:val="left" w:pos="260" w:leader="none"/>
        </w:tabs>
        <w:spacing w:lineRule="auto" w:line="228"/>
        <w:ind w:left="260" w:hanging="147"/>
        <w:rPr>
          <w:sz w:val="24"/>
        </w:rPr>
      </w:pPr>
      <w:r>
        <w:rPr>
          <w:sz w:val="24"/>
        </w:rPr>
        <w:t>ОУ работает в одну смену с 8.30</w:t>
      </w:r>
    </w:p>
    <w:p>
      <w:pPr>
        <w:pStyle w:val="Normal"/>
        <w:spacing w:lineRule="exact" w:line="12"/>
        <w:rPr>
          <w:sz w:val="24"/>
        </w:rPr>
      </w:pPr>
      <w:r>
        <w:rPr>
          <w:sz w:val="24"/>
        </w:rPr>
      </w:r>
    </w:p>
    <w:p>
      <w:pPr>
        <w:pStyle w:val="Normal"/>
        <w:widowControl/>
        <w:numPr>
          <w:ilvl w:val="0"/>
          <w:numId w:val="5"/>
        </w:numPr>
        <w:tabs>
          <w:tab w:val="left" w:pos="300" w:leader="none"/>
        </w:tabs>
        <w:spacing w:lineRule="auto" w:line="228"/>
        <w:ind w:left="120" w:right="140" w:hanging="7"/>
        <w:rPr>
          <w:sz w:val="24"/>
        </w:rPr>
      </w:pPr>
      <w:r>
        <w:rPr>
          <w:sz w:val="24"/>
        </w:rPr>
        <w:t>продолжительность урока: 1-е классы – 35 минут (первое полугодие) и 40 минут (второе полугодие); 2–11 классы – 40 минут;</w:t>
      </w:r>
    </w:p>
    <w:p>
      <w:pPr>
        <w:pStyle w:val="Normal"/>
        <w:spacing w:lineRule="exact" w:line="13"/>
        <w:rPr>
          <w:sz w:val="24"/>
        </w:rPr>
      </w:pPr>
      <w:r>
        <w:rPr>
          <w:sz w:val="24"/>
        </w:rPr>
      </w:r>
    </w:p>
    <w:p>
      <w:pPr>
        <w:pStyle w:val="Normal"/>
        <w:widowControl/>
        <w:numPr>
          <w:ilvl w:val="0"/>
          <w:numId w:val="5"/>
        </w:numPr>
        <w:tabs>
          <w:tab w:val="left" w:pos="279" w:leader="none"/>
        </w:tabs>
        <w:spacing w:lineRule="auto" w:line="228"/>
        <w:ind w:left="120" w:right="160" w:hanging="7"/>
        <w:rPr/>
      </w:pPr>
      <w:r>
        <w:rPr>
          <w:sz w:val="24"/>
        </w:rPr>
        <w:t>продолжительность перемен: большая перемена 20 минут, остальные перемены по 10 минут, динамическая пауза для 1-х классов 40 минут после второго урока;</w:t>
      </w:r>
    </w:p>
    <w:p>
      <w:pPr>
        <w:pStyle w:val="Normal"/>
        <w:widowControl/>
        <w:numPr>
          <w:ilvl w:val="0"/>
          <w:numId w:val="5"/>
        </w:numPr>
        <w:tabs>
          <w:tab w:val="left" w:pos="279" w:leader="none"/>
        </w:tabs>
        <w:spacing w:lineRule="auto" w:line="228"/>
        <w:ind w:left="120" w:right="160" w:hanging="7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13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left" w:pos="360" w:leader="none"/>
        </w:tabs>
        <w:spacing w:lineRule="auto" w:line="240"/>
        <w:rPr/>
      </w:pPr>
      <w:r>
        <w:rPr>
          <w:b/>
          <w:sz w:val="24"/>
        </w:rPr>
        <w:t xml:space="preserve">  </w:t>
      </w:r>
      <w:r>
        <w:rPr>
          <w:b/>
          <w:sz w:val="24"/>
        </w:rPr>
        <w:t>5.Учебная нагрузка:</w:t>
      </w:r>
    </w:p>
    <w:p>
      <w:pPr>
        <w:pStyle w:val="Normal"/>
        <w:widowControl/>
        <w:tabs>
          <w:tab w:val="left" w:pos="360" w:leader="none"/>
        </w:tabs>
        <w:spacing w:lineRule="auto" w:line="240"/>
        <w:rPr>
          <w:b/>
          <w:b/>
          <w:sz w:val="24"/>
        </w:rPr>
      </w:pPr>
      <w:r>
        <w:rPr>
          <w:b/>
          <w:sz w:val="24"/>
        </w:rPr>
      </w:r>
    </w:p>
    <w:tbl>
      <w:tblPr>
        <w:tblW w:w="10061" w:type="dxa"/>
        <w:jc w:val="left"/>
        <w:tblInd w:w="1" w:type="dxa"/>
        <w:tblBorders>
          <w:top w:val="single" w:sz="8" w:space="0" w:color="00000A"/>
          <w:left w:val="single" w:sz="8" w:space="0" w:color="00000A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738"/>
        <w:gridCol w:w="1360"/>
        <w:gridCol w:w="722"/>
        <w:gridCol w:w="700"/>
        <w:gridCol w:w="720"/>
        <w:gridCol w:w="840"/>
        <w:gridCol w:w="580"/>
        <w:gridCol w:w="560"/>
        <w:gridCol w:w="562"/>
        <w:gridCol w:w="578"/>
        <w:gridCol w:w="562"/>
        <w:gridCol w:w="560"/>
        <w:gridCol w:w="578"/>
      </w:tblGrid>
      <w:tr>
        <w:trPr>
          <w:trHeight w:val="266" w:hRule="atLeast"/>
        </w:trPr>
        <w:tc>
          <w:tcPr>
            <w:tcW w:w="1738" w:type="dxa"/>
            <w:tcBorders>
              <w:top w:val="single" w:sz="8" w:space="0" w:color="00000A"/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rPr>
                <w:sz w:val="23"/>
              </w:rPr>
            </w:pPr>
            <w:r>
              <w:rPr>
                <w:sz w:val="23"/>
              </w:rPr>
            </w:r>
          </w:p>
        </w:tc>
        <w:tc>
          <w:tcPr>
            <w:tcW w:w="136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3"/>
              </w:rPr>
            </w:pPr>
            <w:r>
              <w:rPr>
                <w:sz w:val="23"/>
              </w:rPr>
            </w:r>
          </w:p>
        </w:tc>
        <w:tc>
          <w:tcPr>
            <w:tcW w:w="722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 кл</w:t>
            </w:r>
          </w:p>
        </w:tc>
        <w:tc>
          <w:tcPr>
            <w:tcW w:w="70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 кл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 кл</w:t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 кл</w:t>
            </w:r>
          </w:p>
        </w:tc>
        <w:tc>
          <w:tcPr>
            <w:tcW w:w="58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b/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56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b/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562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b/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578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b/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562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b/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56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b/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10</w:t>
            </w:r>
          </w:p>
        </w:tc>
        <w:tc>
          <w:tcPr>
            <w:tcW w:w="578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jc w:val="center"/>
              <w:rPr>
                <w:b/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11</w:t>
            </w:r>
          </w:p>
        </w:tc>
      </w:tr>
      <w:tr>
        <w:trPr>
          <w:trHeight w:val="279" w:hRule="atLeast"/>
        </w:trPr>
        <w:tc>
          <w:tcPr>
            <w:tcW w:w="17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кл</w:t>
            </w:r>
          </w:p>
        </w:tc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</w:t>
            </w:r>
          </w:p>
        </w:tc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кл</w:t>
            </w:r>
          </w:p>
        </w:tc>
        <w:tc>
          <w:tcPr>
            <w:tcW w:w="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</w:t>
            </w:r>
          </w:p>
        </w:tc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</w:t>
            </w:r>
          </w:p>
        </w:tc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кл</w:t>
            </w:r>
          </w:p>
        </w:tc>
        <w:tc>
          <w:tcPr>
            <w:tcW w:w="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</w:t>
            </w:r>
          </w:p>
        </w:tc>
      </w:tr>
      <w:tr>
        <w:trPr>
          <w:trHeight w:val="258" w:hRule="atLeast"/>
        </w:trPr>
        <w:tc>
          <w:tcPr>
            <w:tcW w:w="1738" w:type="dxa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58"/>
              <w:ind w:left="120" w:firstLine="363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</w:p>
        </w:tc>
        <w:tc>
          <w:tcPr>
            <w:tcW w:w="136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58"/>
              <w:ind w:left="40" w:firstLine="363"/>
              <w:rPr>
                <w:sz w:val="24"/>
              </w:rPr>
            </w:pPr>
            <w:r>
              <w:rPr>
                <w:sz w:val="24"/>
              </w:rPr>
              <w:t>допустимая</w:t>
            </w:r>
          </w:p>
        </w:tc>
        <w:tc>
          <w:tcPr>
            <w:tcW w:w="72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5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21</w:t>
            </w:r>
          </w:p>
        </w:tc>
        <w:tc>
          <w:tcPr>
            <w:tcW w:w="70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5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5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5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5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5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5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5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5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5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5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3098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ind w:left="120" w:firstLine="363"/>
              <w:rPr>
                <w:sz w:val="24"/>
              </w:rPr>
            </w:pPr>
            <w:r>
              <w:rPr>
                <w:sz w:val="24"/>
              </w:rPr>
              <w:t>нагрузка   при   5-дневной</w:t>
            </w:r>
          </w:p>
        </w:tc>
        <w:tc>
          <w:tcPr>
            <w:tcW w:w="72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8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7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7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1" w:hRule="atLeast"/>
        </w:trPr>
        <w:tc>
          <w:tcPr>
            <w:tcW w:w="17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ind w:left="120" w:firstLine="363"/>
              <w:rPr>
                <w:sz w:val="24"/>
              </w:rPr>
            </w:pPr>
            <w:r>
              <w:rPr>
                <w:sz w:val="24"/>
              </w:rPr>
              <w:t>учебной неделе</w:t>
            </w:r>
          </w:p>
        </w:tc>
        <w:tc>
          <w:tcPr>
            <w:tcW w:w="1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1" w:hRule="atLeast"/>
        </w:trPr>
        <w:tc>
          <w:tcPr>
            <w:tcW w:w="1738" w:type="dxa"/>
            <w:tcBorders>
              <w:left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0"/>
              <w:ind w:left="120" w:firstLine="363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</w:p>
        </w:tc>
        <w:tc>
          <w:tcPr>
            <w:tcW w:w="136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40" w:firstLine="363"/>
              <w:rPr>
                <w:sz w:val="24"/>
              </w:rPr>
            </w:pPr>
            <w:r>
              <w:rPr>
                <w:sz w:val="24"/>
              </w:rPr>
              <w:t>допустимая</w:t>
            </w:r>
          </w:p>
        </w:tc>
        <w:tc>
          <w:tcPr>
            <w:tcW w:w="72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26</w:t>
            </w:r>
          </w:p>
        </w:tc>
        <w:tc>
          <w:tcPr>
            <w:tcW w:w="72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26</w:t>
            </w:r>
          </w:p>
        </w:tc>
        <w:tc>
          <w:tcPr>
            <w:tcW w:w="84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26</w:t>
            </w:r>
          </w:p>
        </w:tc>
        <w:tc>
          <w:tcPr>
            <w:tcW w:w="58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32</w:t>
            </w:r>
          </w:p>
        </w:tc>
        <w:tc>
          <w:tcPr>
            <w:tcW w:w="56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33</w:t>
            </w:r>
          </w:p>
        </w:tc>
        <w:tc>
          <w:tcPr>
            <w:tcW w:w="56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35</w:t>
            </w:r>
          </w:p>
        </w:tc>
        <w:tc>
          <w:tcPr>
            <w:tcW w:w="57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36</w:t>
            </w:r>
          </w:p>
        </w:tc>
        <w:tc>
          <w:tcPr>
            <w:tcW w:w="56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36</w:t>
            </w:r>
          </w:p>
        </w:tc>
        <w:tc>
          <w:tcPr>
            <w:tcW w:w="56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37</w:t>
            </w:r>
          </w:p>
        </w:tc>
        <w:tc>
          <w:tcPr>
            <w:tcW w:w="57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37</w:t>
            </w:r>
          </w:p>
        </w:tc>
      </w:tr>
      <w:tr>
        <w:trPr>
          <w:trHeight w:val="277" w:hRule="atLeast"/>
        </w:trPr>
        <w:tc>
          <w:tcPr>
            <w:tcW w:w="3098" w:type="dxa"/>
            <w:gridSpan w:val="2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ind w:left="120" w:firstLine="363"/>
              <w:rPr>
                <w:sz w:val="24"/>
              </w:rPr>
            </w:pPr>
            <w:r>
              <w:rPr>
                <w:sz w:val="24"/>
              </w:rPr>
              <w:t>нагрузка   при   6-дневной</w:t>
            </w:r>
          </w:p>
        </w:tc>
        <w:tc>
          <w:tcPr>
            <w:tcW w:w="72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8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7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2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0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78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2" w:hRule="atLeast"/>
        </w:trPr>
        <w:tc>
          <w:tcPr>
            <w:tcW w:w="17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ind w:left="120" w:firstLine="363"/>
              <w:rPr>
                <w:sz w:val="24"/>
              </w:rPr>
            </w:pPr>
            <w:r>
              <w:rPr>
                <w:sz w:val="24"/>
              </w:rPr>
              <w:t>учебной неделе</w:t>
            </w:r>
          </w:p>
        </w:tc>
        <w:tc>
          <w:tcPr>
            <w:tcW w:w="13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exact" w:line="27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widowControl/>
        <w:tabs>
          <w:tab w:val="left" w:pos="360" w:leader="none"/>
        </w:tabs>
        <w:spacing w:lineRule="auto" w:line="240"/>
        <w:rPr>
          <w:b/>
          <w:b/>
          <w:sz w:val="24"/>
        </w:rPr>
      </w:pPr>
      <w:r>
        <w:rPr>
          <w:b/>
          <w:sz w:val="24"/>
        </w:rPr>
        <w:t>6.Формы и сроки проведения промежуточной аттестации</w:t>
      </w:r>
    </w:p>
    <w:p>
      <w:pPr>
        <w:pStyle w:val="Normal"/>
        <w:spacing w:lineRule="exact" w:line="7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35"/>
        <w:ind w:left="120" w:right="140" w:firstLine="708"/>
        <w:jc w:val="both"/>
        <w:rPr>
          <w:sz w:val="24"/>
        </w:rPr>
      </w:pPr>
      <w:r>
        <w:rPr>
          <w:sz w:val="24"/>
        </w:rPr>
        <w:t>Промежуточная аттестация – это установление уровня достижения результатов освоения учебных предметов, начиная с 1 классов.</w:t>
      </w:r>
    </w:p>
    <w:p>
      <w:pPr>
        <w:pStyle w:val="Normal"/>
        <w:spacing w:lineRule="exact" w:line="14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28"/>
        <w:ind w:left="120" w:right="160" w:firstLine="428"/>
        <w:jc w:val="both"/>
        <w:rPr>
          <w:sz w:val="24"/>
        </w:rPr>
      </w:pPr>
      <w:r>
        <w:rPr>
          <w:sz w:val="24"/>
        </w:rPr>
        <w:t>Промежуточная аттестация проводится на основании Положения  по итогам учебного года в мае по отдельному графику.</w:t>
      </w:r>
    </w:p>
    <w:p>
      <w:pPr>
        <w:pStyle w:val="Normal"/>
        <w:spacing w:lineRule="exact" w:line="278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78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ind w:left="540" w:firstLine="363"/>
        <w:rPr/>
      </w:pPr>
      <w:r>
        <w:rPr>
          <w:sz w:val="24"/>
          <w:u w:val="single"/>
        </w:rPr>
        <w:t>Формами промежуточной аттестации являются:</w:t>
      </w:r>
    </w:p>
    <w:p>
      <w:pPr>
        <w:pStyle w:val="Normal"/>
        <w:spacing w:lineRule="auto" w:line="240"/>
        <w:ind w:left="540" w:firstLine="363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Normal"/>
        <w:spacing w:lineRule="auto" w:line="240"/>
        <w:ind w:left="540" w:firstLine="363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Default"/>
        <w:rPr/>
      </w:pPr>
      <w:r>
        <w:rPr>
          <w:rStyle w:val="Dash041e005f0431005f044b005f0447005f043d005f044b005f0439005f005fchar1char1"/>
        </w:rPr>
        <w:t xml:space="preserve">                                    </w:t>
      </w:r>
      <w:r>
        <w:rPr>
          <w:rStyle w:val="Dash041e005f0431005f044b005f0447005f043d005f044b005f0439005f005fchar1char1"/>
        </w:rPr>
        <w:t>Промежуточная аттестация для обучающихся 1-4-хклассов</w:t>
      </w:r>
    </w:p>
    <w:p>
      <w:pPr>
        <w:pStyle w:val="Default"/>
        <w:rPr>
          <w:rStyle w:val="Dash041e005f0431005f044b005f0447005f043d005f044b005f0439005f005fchar1char1"/>
        </w:rPr>
      </w:pPr>
      <w:r>
        <w:rPr/>
      </w:r>
    </w:p>
    <w:tbl>
      <w:tblPr>
        <w:tblW w:w="1025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228"/>
        <w:gridCol w:w="4605"/>
        <w:gridCol w:w="3417"/>
      </w:tblGrid>
      <w:tr>
        <w:trPr/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Класс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Предмет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форма</w:t>
            </w:r>
          </w:p>
        </w:tc>
      </w:tr>
      <w:tr>
        <w:trPr/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1-4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Русский язык, математика, литературное чтение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Комплексная работа</w:t>
            </w:r>
          </w:p>
        </w:tc>
      </w:tr>
      <w:tr>
        <w:trPr/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Style w:val="Dash041e005f0431005f044b005f0447005f043d005f044b005f0439005f005fchar1char1"/>
              </w:rPr>
            </w:pPr>
            <w:r>
              <w:rPr/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Русский язык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Контрольная работа</w:t>
            </w:r>
          </w:p>
        </w:tc>
      </w:tr>
      <w:tr>
        <w:trPr/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Style w:val="Dash041e005f0431005f044b005f0447005f043d005f044b005f0439005f005fchar1char1"/>
              </w:rPr>
            </w:pPr>
            <w:r>
              <w:rPr/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Математика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Контрольная работа</w:t>
            </w:r>
          </w:p>
        </w:tc>
      </w:tr>
    </w:tbl>
    <w:p>
      <w:pPr>
        <w:pStyle w:val="Normal"/>
        <w:widowControl/>
        <w:tabs>
          <w:tab w:val="left" w:pos="260" w:leader="none"/>
        </w:tabs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left" w:pos="260" w:leader="none"/>
        </w:tabs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left" w:pos="260" w:leader="none"/>
        </w:tabs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left" w:pos="260" w:leader="none"/>
        </w:tabs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left" w:pos="260" w:leader="none"/>
        </w:tabs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left" w:pos="260" w:leader="none"/>
        </w:tabs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left" w:pos="260" w:leader="none"/>
        </w:tabs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left" w:pos="260" w:leader="none"/>
        </w:tabs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left" w:pos="260" w:leader="none"/>
        </w:tabs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left" w:pos="260" w:leader="none"/>
        </w:tabs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left" w:pos="260" w:leader="none"/>
        </w:tabs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left" w:pos="260" w:leader="none"/>
        </w:tabs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left" w:pos="260" w:leader="none"/>
        </w:tabs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left" w:pos="260" w:leader="none"/>
        </w:tabs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left" w:pos="260" w:leader="none"/>
        </w:tabs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left" w:pos="260" w:leader="none"/>
        </w:tabs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left" w:pos="260" w:leader="none"/>
        </w:tabs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left" w:pos="260" w:leader="none"/>
        </w:tabs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left" w:pos="260" w:leader="none"/>
        </w:tabs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left" w:pos="260" w:leader="none"/>
        </w:tabs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widowControl/>
        <w:numPr>
          <w:ilvl w:val="0"/>
          <w:numId w:val="6"/>
        </w:numPr>
        <w:tabs>
          <w:tab w:val="left" w:pos="260" w:leader="none"/>
        </w:tabs>
        <w:spacing w:lineRule="auto" w:line="240"/>
        <w:ind w:left="260" w:hanging="147"/>
        <w:rPr>
          <w:sz w:val="24"/>
        </w:rPr>
      </w:pPr>
      <w:r>
        <w:rPr>
          <w:sz w:val="24"/>
        </w:rPr>
        <w:t>для обучающихся по программам основного общего образования:</w:t>
      </w:r>
    </w:p>
    <w:p>
      <w:pPr>
        <w:pStyle w:val="Normal"/>
        <w:spacing w:lineRule="exact" w:line="266"/>
        <w:rPr>
          <w:sz w:val="20"/>
        </w:rPr>
      </w:pPr>
      <w:r>
        <w:rPr>
          <w:sz w:val="20"/>
        </w:rPr>
      </w:r>
    </w:p>
    <w:tbl>
      <w:tblPr>
        <w:tblW w:w="10206" w:type="dxa"/>
        <w:jc w:val="left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insideH w:val="single" w:sz="8" w:space="0" w:color="00000A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560"/>
        <w:gridCol w:w="800"/>
        <w:gridCol w:w="1"/>
        <w:gridCol w:w="1179"/>
        <w:gridCol w:w="2"/>
        <w:gridCol w:w="981"/>
        <w:gridCol w:w="1147"/>
        <w:gridCol w:w="4535"/>
      </w:tblGrid>
      <w:tr>
        <w:trPr>
          <w:trHeight w:val="280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ind w:left="120" w:firstLine="363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40"/>
              <w:ind w:left="0" w:right="0" w:hanging="57"/>
              <w:jc w:val="right"/>
              <w:rPr/>
            </w:pPr>
            <w:r>
              <w:rPr>
                <w:b/>
                <w:sz w:val="24"/>
              </w:rPr>
              <w:t>учебного</w:t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ind w:left="80" w:hanging="0"/>
              <w:rPr/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ind w:left="100" w:firstLine="363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Форма промежуточной аттестации</w:t>
            </w:r>
          </w:p>
        </w:tc>
      </w:tr>
      <w:tr>
        <w:trPr>
          <w:trHeight w:val="279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ind w:left="120" w:firstLine="363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58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58"/>
              <w:ind w:left="120" w:firstLine="36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58"/>
              <w:ind w:left="80" w:firstLine="36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58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 работа  (диктант,  изложение,  тест,</w:t>
            </w:r>
          </w:p>
        </w:tc>
      </w:tr>
      <w:tr>
        <w:trPr>
          <w:trHeight w:val="282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ind w:left="100" w:firstLine="363"/>
              <w:rPr>
                <w:sz w:val="24"/>
              </w:rPr>
            </w:pPr>
            <w:r>
              <w:rPr>
                <w:sz w:val="24"/>
              </w:rPr>
              <w:t>диагностическая работа в формате ОГЭ)</w:t>
            </w:r>
          </w:p>
        </w:tc>
      </w:tr>
      <w:tr>
        <w:trPr>
          <w:trHeight w:val="268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120" w:firstLine="36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3"/>
              </w:rPr>
            </w:pPr>
            <w:r>
              <w:rPr>
                <w:sz w:val="23"/>
              </w:rPr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80" w:firstLine="36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(тест, творческий зачет)</w:t>
            </w:r>
          </w:p>
        </w:tc>
      </w:tr>
      <w:tr>
        <w:trPr>
          <w:trHeight w:val="266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120" w:firstLine="363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3"/>
              </w:rPr>
            </w:pPr>
            <w:r>
              <w:rPr>
                <w:sz w:val="23"/>
              </w:rPr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80" w:firstLine="36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(тест)</w:t>
            </w:r>
          </w:p>
        </w:tc>
      </w:tr>
      <w:tr>
        <w:trPr>
          <w:trHeight w:val="261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0"/>
              <w:ind w:left="120" w:firstLine="36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firstLine="363"/>
              <w:rPr>
                <w:sz w:val="24"/>
              </w:rPr>
            </w:pPr>
            <w:r>
              <w:rPr>
                <w:sz w:val="24"/>
              </w:rPr>
              <w:t>5-6, 9</w:t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(тест, диагностическая работа в</w:t>
            </w:r>
          </w:p>
        </w:tc>
      </w:tr>
      <w:tr>
        <w:trPr>
          <w:trHeight w:val="281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ind w:left="100" w:firstLine="363"/>
              <w:rPr>
                <w:sz w:val="24"/>
              </w:rPr>
            </w:pPr>
            <w:r>
              <w:rPr>
                <w:sz w:val="24"/>
              </w:rPr>
              <w:t>формате ОГЭ)</w:t>
            </w:r>
          </w:p>
        </w:tc>
      </w:tr>
      <w:tr>
        <w:trPr>
          <w:trHeight w:val="261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0"/>
              <w:ind w:left="120" w:firstLine="363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firstLine="363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(тест, диагностическая работа в</w:t>
            </w:r>
          </w:p>
        </w:tc>
      </w:tr>
      <w:tr>
        <w:trPr>
          <w:trHeight w:val="281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ind w:left="100" w:firstLine="363"/>
              <w:rPr>
                <w:sz w:val="24"/>
              </w:rPr>
            </w:pPr>
            <w:r>
              <w:rPr>
                <w:sz w:val="24"/>
              </w:rPr>
              <w:t>формате ОГЭ)</w:t>
            </w:r>
          </w:p>
        </w:tc>
      </w:tr>
      <w:tr>
        <w:trPr>
          <w:trHeight w:val="261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0"/>
              <w:ind w:left="120" w:firstLine="363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firstLine="363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(тест, диагностическая работа в</w:t>
            </w:r>
          </w:p>
        </w:tc>
      </w:tr>
      <w:tr>
        <w:trPr>
          <w:trHeight w:val="281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ind w:left="100" w:firstLine="363"/>
              <w:rPr>
                <w:sz w:val="24"/>
              </w:rPr>
            </w:pPr>
            <w:r>
              <w:rPr>
                <w:sz w:val="24"/>
              </w:rPr>
              <w:t>формате ОГЭ)</w:t>
            </w:r>
          </w:p>
        </w:tc>
      </w:tr>
      <w:tr>
        <w:trPr>
          <w:trHeight w:val="263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3"/>
              <w:ind w:left="120" w:firstLine="363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ind w:left="80" w:firstLine="363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3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(тест, диагностическая работа в</w:t>
            </w:r>
          </w:p>
        </w:tc>
      </w:tr>
      <w:tr>
        <w:trPr>
          <w:trHeight w:val="281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ind w:left="100" w:firstLine="363"/>
              <w:rPr>
                <w:sz w:val="24"/>
              </w:rPr>
            </w:pPr>
            <w:r>
              <w:rPr>
                <w:sz w:val="24"/>
              </w:rPr>
              <w:t>формате ОГЭ)</w:t>
            </w:r>
          </w:p>
        </w:tc>
      </w:tr>
      <w:tr>
        <w:trPr>
          <w:trHeight w:val="261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0"/>
              <w:ind w:left="120" w:firstLine="36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firstLine="3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firstLine="363"/>
              <w:rPr>
                <w:sz w:val="24"/>
              </w:rPr>
            </w:pPr>
            <w:r>
              <w:rPr>
                <w:sz w:val="24"/>
              </w:rPr>
              <w:t>Диагностическая работа в</w:t>
            </w:r>
          </w:p>
        </w:tc>
      </w:tr>
      <w:tr>
        <w:trPr>
          <w:trHeight w:val="281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ind w:left="100" w:firstLine="363"/>
              <w:rPr>
                <w:sz w:val="24"/>
              </w:rPr>
            </w:pPr>
            <w:r>
              <w:rPr>
                <w:sz w:val="24"/>
              </w:rPr>
              <w:t>формате ОГЭ)</w:t>
            </w:r>
          </w:p>
        </w:tc>
      </w:tr>
      <w:tr>
        <w:trPr>
          <w:trHeight w:val="266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120" w:firstLine="36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3"/>
              </w:rPr>
            </w:pPr>
            <w:r>
              <w:rPr>
                <w:sz w:val="23"/>
              </w:rPr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80" w:firstLine="363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(тест)</w:t>
            </w:r>
          </w:p>
        </w:tc>
      </w:tr>
      <w:tr>
        <w:trPr>
          <w:trHeight w:val="261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0"/>
              <w:ind w:left="120" w:firstLine="36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479" w:right="20" w:firstLine="363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firstLine="3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firstLine="36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Диагностическая работа в</w:t>
            </w:r>
          </w:p>
        </w:tc>
      </w:tr>
      <w:tr>
        <w:trPr>
          <w:trHeight w:val="281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ind w:left="100" w:firstLine="363"/>
              <w:rPr>
                <w:sz w:val="24"/>
              </w:rPr>
            </w:pPr>
            <w:r>
              <w:rPr>
                <w:sz w:val="24"/>
              </w:rPr>
              <w:t>формате ОГЭ)</w:t>
            </w:r>
          </w:p>
        </w:tc>
      </w:tr>
      <w:tr>
        <w:trPr>
          <w:trHeight w:val="266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120" w:firstLine="36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3"/>
              </w:rPr>
            </w:pPr>
            <w:r>
              <w:rPr>
                <w:sz w:val="23"/>
              </w:rPr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80" w:firstLine="36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(практическая работа, тест)</w:t>
            </w:r>
          </w:p>
        </w:tc>
      </w:tr>
      <w:tr>
        <w:trPr>
          <w:trHeight w:val="266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120" w:firstLine="36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3"/>
              </w:rPr>
            </w:pPr>
            <w:r>
              <w:rPr>
                <w:sz w:val="23"/>
              </w:rPr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80" w:firstLine="36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(практическая работа, тест, диагностическая работа в формате ОГЭ)</w:t>
            </w:r>
          </w:p>
        </w:tc>
      </w:tr>
      <w:tr>
        <w:trPr>
          <w:trHeight w:val="266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120" w:firstLine="36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3"/>
              </w:rPr>
            </w:pPr>
            <w:r>
              <w:rPr>
                <w:sz w:val="23"/>
              </w:rPr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80" w:firstLine="363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(практическая работа, тест)</w:t>
            </w:r>
          </w:p>
        </w:tc>
      </w:tr>
      <w:tr>
        <w:trPr>
          <w:trHeight w:val="268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120" w:firstLine="36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3"/>
              </w:rPr>
            </w:pPr>
            <w:r>
              <w:rPr>
                <w:sz w:val="23"/>
              </w:rPr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80" w:firstLine="363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(практическая работа, тест, диагностическая работа в формате ОГЭ)</w:t>
            </w:r>
          </w:p>
        </w:tc>
      </w:tr>
      <w:tr>
        <w:trPr>
          <w:trHeight w:val="269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120" w:firstLine="36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3"/>
              </w:rPr>
            </w:pPr>
            <w:r>
              <w:rPr>
                <w:sz w:val="23"/>
              </w:rPr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80" w:firstLine="363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(практическая работа, тест)</w:t>
            </w:r>
          </w:p>
        </w:tc>
      </w:tr>
      <w:tr>
        <w:trPr>
          <w:trHeight w:val="266" w:hRule="atLeast"/>
        </w:trPr>
        <w:tc>
          <w:tcPr>
            <w:tcW w:w="2361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120" w:firstLine="363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18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3"/>
              </w:rPr>
            </w:pPr>
            <w:r>
              <w:rPr>
                <w:sz w:val="23"/>
              </w:rPr>
            </w:r>
          </w:p>
        </w:tc>
        <w:tc>
          <w:tcPr>
            <w:tcW w:w="9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80" w:firstLine="363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56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(практическая работа, тест)</w:t>
            </w:r>
          </w:p>
        </w:tc>
      </w:tr>
      <w:tr>
        <w:trPr>
          <w:trHeight w:val="542" w:hRule="atLeast"/>
        </w:trPr>
        <w:tc>
          <w:tcPr>
            <w:tcW w:w="10205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bookmarkStart w:id="0" w:name="page5"/>
            <w:bookmarkStart w:id="1" w:name="page5"/>
            <w:bookmarkEnd w:id="1"/>
            <w:r>
              <w:rPr>
                <w:sz w:val="24"/>
              </w:rPr>
            </w:r>
          </w:p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/>
              <w:ind w:left="120" w:firstLine="363"/>
              <w:rPr/>
            </w:pPr>
            <w:r>
              <w:rPr>
                <w:sz w:val="24"/>
              </w:rPr>
              <w:t>-для обучающихся по программам среднего общего образования:</w:t>
            </w:r>
          </w:p>
          <w:p>
            <w:pPr>
              <w:pStyle w:val="Normal"/>
              <w:spacing w:lineRule="auto" w:line="240"/>
              <w:ind w:left="120" w:firstLine="363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5" w:hRule="atLeast"/>
        </w:trPr>
        <w:tc>
          <w:tcPr>
            <w:tcW w:w="23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5"/>
              <w:ind w:hanging="0"/>
              <w:rPr/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1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ind w:right="2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учебного</w:t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ind w:left="80" w:firstLine="363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5"/>
              <w:ind w:left="100" w:firstLine="363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Форма промежуточной аттестации</w:t>
            </w:r>
          </w:p>
        </w:tc>
      </w:tr>
      <w:tr>
        <w:trPr>
          <w:trHeight w:val="279" w:hRule="atLeast"/>
        </w:trPr>
        <w:tc>
          <w:tcPr>
            <w:tcW w:w="23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ind w:left="120" w:firstLine="363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  <w:tc>
          <w:tcPr>
            <w:tcW w:w="11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58" w:hRule="atLeast"/>
        </w:trPr>
        <w:tc>
          <w:tcPr>
            <w:tcW w:w="23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58"/>
              <w:ind w:left="120" w:firstLine="36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58"/>
              <w:ind w:left="80" w:firstLine="36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58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(тест, диагностическая работа в</w:t>
            </w:r>
          </w:p>
        </w:tc>
      </w:tr>
      <w:tr>
        <w:trPr>
          <w:trHeight w:val="281" w:hRule="atLeast"/>
        </w:trPr>
        <w:tc>
          <w:tcPr>
            <w:tcW w:w="23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ind w:left="100" w:firstLine="363"/>
              <w:rPr>
                <w:sz w:val="24"/>
              </w:rPr>
            </w:pPr>
            <w:r>
              <w:rPr>
                <w:sz w:val="24"/>
              </w:rPr>
              <w:t>формате ЕГЭ, диктант)</w:t>
            </w:r>
          </w:p>
        </w:tc>
      </w:tr>
      <w:tr>
        <w:trPr>
          <w:trHeight w:val="261" w:hRule="atLeast"/>
        </w:trPr>
        <w:tc>
          <w:tcPr>
            <w:tcW w:w="23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0"/>
              <w:ind w:left="120" w:firstLine="36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firstLine="36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(тест, диагностическая работа в</w:t>
            </w:r>
          </w:p>
        </w:tc>
      </w:tr>
      <w:tr>
        <w:trPr>
          <w:trHeight w:val="281" w:hRule="atLeast"/>
        </w:trPr>
        <w:tc>
          <w:tcPr>
            <w:tcW w:w="23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ind w:left="100" w:firstLine="363"/>
              <w:rPr>
                <w:sz w:val="24"/>
              </w:rPr>
            </w:pPr>
            <w:r>
              <w:rPr>
                <w:sz w:val="24"/>
              </w:rPr>
              <w:t>формате ЕГЭ,  зачет)</w:t>
            </w:r>
          </w:p>
        </w:tc>
      </w:tr>
      <w:tr>
        <w:trPr>
          <w:trHeight w:val="261" w:hRule="atLeast"/>
        </w:trPr>
        <w:tc>
          <w:tcPr>
            <w:tcW w:w="23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0"/>
              <w:ind w:left="120" w:firstLine="363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11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firstLine="36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(тест, диагностическая работа в</w:t>
            </w:r>
          </w:p>
        </w:tc>
      </w:tr>
      <w:tr>
        <w:trPr>
          <w:trHeight w:val="282" w:hRule="atLeast"/>
        </w:trPr>
        <w:tc>
          <w:tcPr>
            <w:tcW w:w="23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ind w:left="100" w:firstLine="363"/>
              <w:rPr>
                <w:sz w:val="24"/>
              </w:rPr>
            </w:pPr>
            <w:r>
              <w:rPr>
                <w:sz w:val="24"/>
              </w:rPr>
              <w:t>формате ЕГЭ)</w:t>
            </w:r>
          </w:p>
        </w:tc>
      </w:tr>
      <w:tr>
        <w:trPr>
          <w:trHeight w:val="282" w:hRule="atLeast"/>
        </w:trPr>
        <w:tc>
          <w:tcPr>
            <w:tcW w:w="23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(тест, диагностическая работа в</w:t>
            </w:r>
          </w:p>
        </w:tc>
      </w:tr>
      <w:tr>
        <w:trPr>
          <w:trHeight w:val="282" w:hRule="atLeast"/>
        </w:trPr>
        <w:tc>
          <w:tcPr>
            <w:tcW w:w="23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ind w:left="100" w:firstLine="363"/>
              <w:rPr>
                <w:sz w:val="24"/>
              </w:rPr>
            </w:pPr>
            <w:r>
              <w:rPr>
                <w:sz w:val="24"/>
              </w:rPr>
              <w:t>формате ЕГЭ)</w:t>
            </w:r>
          </w:p>
        </w:tc>
      </w:tr>
      <w:tr>
        <w:trPr>
          <w:trHeight w:val="282" w:hRule="atLeast"/>
        </w:trPr>
        <w:tc>
          <w:tcPr>
            <w:tcW w:w="23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(тест, диагностическая работа в</w:t>
            </w:r>
          </w:p>
        </w:tc>
      </w:tr>
      <w:tr>
        <w:trPr>
          <w:trHeight w:val="282" w:hRule="atLeast"/>
        </w:trPr>
        <w:tc>
          <w:tcPr>
            <w:tcW w:w="236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ind w:left="100" w:firstLine="363"/>
              <w:rPr>
                <w:sz w:val="24"/>
              </w:rPr>
            </w:pPr>
            <w:r>
              <w:rPr>
                <w:sz w:val="24"/>
              </w:rPr>
              <w:t>формате ЕГЭ)</w:t>
            </w:r>
          </w:p>
        </w:tc>
      </w:tr>
      <w:tr>
        <w:trPr>
          <w:trHeight w:val="261" w:hRule="atLeast"/>
        </w:trPr>
        <w:tc>
          <w:tcPr>
            <w:tcW w:w="35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0"/>
              <w:ind w:left="120" w:firstLine="363"/>
              <w:rPr>
                <w:sz w:val="24"/>
              </w:rPr>
            </w:pPr>
            <w:r>
              <w:rPr>
                <w:sz w:val="24"/>
              </w:rPr>
              <w:t>Обществознание (включая</w:t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firstLine="36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(тест, диагностическая работа в</w:t>
            </w:r>
          </w:p>
        </w:tc>
      </w:tr>
      <w:tr>
        <w:trPr>
          <w:trHeight w:val="281" w:hRule="atLeast"/>
        </w:trPr>
        <w:tc>
          <w:tcPr>
            <w:tcW w:w="35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ind w:left="120" w:firstLine="363"/>
              <w:rPr>
                <w:sz w:val="24"/>
              </w:rPr>
            </w:pPr>
            <w:r>
              <w:rPr>
                <w:sz w:val="24"/>
              </w:rPr>
              <w:t>экономику и право)</w:t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ind w:left="100" w:firstLine="363"/>
              <w:rPr>
                <w:sz w:val="24"/>
              </w:rPr>
            </w:pPr>
            <w:r>
              <w:rPr>
                <w:sz w:val="24"/>
              </w:rPr>
              <w:t>формате ЕГЭ)</w:t>
            </w:r>
          </w:p>
        </w:tc>
      </w:tr>
      <w:tr>
        <w:trPr>
          <w:trHeight w:val="261" w:hRule="atLeast"/>
        </w:trPr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0"/>
              <w:ind w:left="120" w:firstLine="36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firstLine="36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(тест, диагностическая работа в</w:t>
            </w:r>
          </w:p>
        </w:tc>
      </w:tr>
      <w:tr>
        <w:trPr>
          <w:trHeight w:val="281" w:hRule="atLeast"/>
        </w:trPr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ind w:left="100" w:firstLine="363"/>
              <w:rPr>
                <w:sz w:val="24"/>
              </w:rPr>
            </w:pPr>
            <w:r>
              <w:rPr>
                <w:sz w:val="24"/>
              </w:rPr>
              <w:t>формате ЕГЭ)</w:t>
            </w:r>
          </w:p>
        </w:tc>
      </w:tr>
      <w:tr>
        <w:trPr>
          <w:trHeight w:val="261" w:hRule="atLeast"/>
        </w:trPr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0"/>
              <w:ind w:left="120" w:firstLine="36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firstLine="36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(тест, диагностическая работа в</w:t>
            </w:r>
          </w:p>
        </w:tc>
      </w:tr>
      <w:tr>
        <w:trPr>
          <w:trHeight w:val="281" w:hRule="atLeast"/>
        </w:trPr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ind w:left="100" w:firstLine="363"/>
              <w:rPr>
                <w:sz w:val="24"/>
              </w:rPr>
            </w:pPr>
            <w:r>
              <w:rPr>
                <w:sz w:val="24"/>
              </w:rPr>
              <w:t>формате ЕГЭ)</w:t>
            </w:r>
          </w:p>
        </w:tc>
      </w:tr>
      <w:tr>
        <w:trPr>
          <w:trHeight w:val="261" w:hRule="atLeast"/>
        </w:trPr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0"/>
              <w:ind w:left="120" w:firstLine="36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firstLine="36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(тест, диагностическая работа в</w:t>
            </w:r>
          </w:p>
        </w:tc>
      </w:tr>
      <w:tr>
        <w:trPr>
          <w:trHeight w:val="281" w:hRule="atLeast"/>
        </w:trPr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ind w:left="100" w:firstLine="363"/>
              <w:rPr>
                <w:sz w:val="24"/>
              </w:rPr>
            </w:pPr>
            <w:r>
              <w:rPr>
                <w:sz w:val="24"/>
              </w:rPr>
              <w:t>формате ЕГЭ)</w:t>
            </w:r>
          </w:p>
        </w:tc>
      </w:tr>
      <w:tr>
        <w:trPr>
          <w:trHeight w:val="261" w:hRule="atLeast"/>
        </w:trPr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0"/>
              <w:ind w:left="120" w:firstLine="36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8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firstLine="36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(тест, диагностическая работа в</w:t>
            </w:r>
          </w:p>
        </w:tc>
      </w:tr>
      <w:tr>
        <w:trPr>
          <w:trHeight w:val="281" w:hRule="atLeast"/>
        </w:trPr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ind w:left="100" w:firstLine="363"/>
              <w:rPr>
                <w:sz w:val="24"/>
              </w:rPr>
            </w:pPr>
            <w:r>
              <w:rPr>
                <w:sz w:val="24"/>
              </w:rPr>
              <w:t>формате ЕГЭ)</w:t>
            </w:r>
          </w:p>
        </w:tc>
      </w:tr>
      <w:tr>
        <w:trPr>
          <w:trHeight w:val="261" w:hRule="atLeast"/>
        </w:trPr>
        <w:tc>
          <w:tcPr>
            <w:tcW w:w="35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0"/>
              <w:ind w:left="120" w:firstLine="363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firstLine="36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(тест, диагностическая работа в</w:t>
            </w:r>
          </w:p>
        </w:tc>
      </w:tr>
      <w:tr>
        <w:trPr>
          <w:trHeight w:val="281" w:hRule="atLeast"/>
        </w:trPr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ind w:left="100" w:firstLine="363"/>
              <w:rPr>
                <w:sz w:val="24"/>
              </w:rPr>
            </w:pPr>
            <w:r>
              <w:rPr>
                <w:sz w:val="24"/>
              </w:rPr>
              <w:t>формате ЕГЭ)</w:t>
            </w:r>
          </w:p>
        </w:tc>
      </w:tr>
      <w:tr>
        <w:trPr>
          <w:trHeight w:val="261" w:hRule="atLeast"/>
        </w:trPr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0"/>
              <w:ind w:left="120" w:firstLine="363"/>
              <w:rPr>
                <w:sz w:val="24"/>
              </w:rPr>
            </w:pPr>
            <w:r>
              <w:rPr>
                <w:sz w:val="24"/>
              </w:rPr>
              <w:t>Мировая</w:t>
            </w:r>
          </w:p>
        </w:tc>
        <w:tc>
          <w:tcPr>
            <w:tcW w:w="198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80" w:firstLine="363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80" w:firstLine="36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0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(тест)</w:t>
            </w:r>
          </w:p>
        </w:tc>
      </w:tr>
      <w:tr>
        <w:trPr>
          <w:trHeight w:val="282" w:hRule="atLeast"/>
        </w:trPr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auto" w:line="240"/>
              <w:ind w:left="120" w:firstLine="36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98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6" w:hRule="atLeast"/>
        </w:trPr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120" w:firstLine="363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98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3"/>
              </w:rPr>
            </w:pPr>
            <w:r>
              <w:rPr>
                <w:sz w:val="23"/>
              </w:rPr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80" w:firstLine="36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(тест)</w:t>
            </w:r>
          </w:p>
        </w:tc>
      </w:tr>
      <w:tr>
        <w:trPr>
          <w:trHeight w:val="266" w:hRule="atLeast"/>
        </w:trPr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-10" w:type="dxa"/>
            </w:tcMar>
            <w:vAlign w:val="bottom"/>
          </w:tcPr>
          <w:p>
            <w:pPr>
              <w:pStyle w:val="Normal"/>
              <w:spacing w:lineRule="exact" w:line="264"/>
              <w:ind w:left="120" w:firstLine="363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98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rPr>
                <w:sz w:val="23"/>
              </w:rPr>
            </w:pPr>
            <w:r>
              <w:rPr>
                <w:sz w:val="23"/>
              </w:rPr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80" w:firstLine="3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exact" w:line="264"/>
              <w:ind w:left="100" w:firstLine="363"/>
              <w:rPr>
                <w:sz w:val="24"/>
              </w:rPr>
            </w:pPr>
            <w:r>
              <w:rPr>
                <w:sz w:val="24"/>
              </w:rPr>
              <w:t>Контрольная работа (тест)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2"/>
        <w:spacing w:before="41" w:after="0"/>
        <w:ind w:left="381" w:firstLine="363"/>
        <w:rPr/>
      </w:pPr>
      <w:r>
        <w:rPr/>
      </w:r>
    </w:p>
    <w:p>
      <w:pPr>
        <w:pStyle w:val="2"/>
        <w:spacing w:before="41" w:after="0"/>
        <w:ind w:left="381" w:firstLine="363"/>
        <w:rPr/>
      </w:pPr>
      <w:r>
        <w:rPr/>
      </w:r>
    </w:p>
    <w:p>
      <w:pPr>
        <w:pStyle w:val="2"/>
        <w:spacing w:before="41" w:after="0"/>
        <w:ind w:left="381" w:firstLine="363"/>
        <w:rPr/>
      </w:pPr>
      <w:r>
        <w:rPr/>
      </w:r>
    </w:p>
    <w:p>
      <w:pPr>
        <w:pStyle w:val="2"/>
        <w:spacing w:before="41" w:after="0"/>
        <w:ind w:left="381" w:firstLine="363"/>
        <w:rPr/>
      </w:pPr>
      <w:r>
        <w:rPr/>
      </w:r>
    </w:p>
    <w:p>
      <w:pPr>
        <w:pStyle w:val="2"/>
        <w:spacing w:before="41" w:after="0"/>
        <w:ind w:left="381" w:firstLine="363"/>
        <w:rPr/>
      </w:pPr>
      <w:r>
        <w:rPr/>
      </w:r>
    </w:p>
    <w:p>
      <w:pPr>
        <w:pStyle w:val="2"/>
        <w:spacing w:before="41" w:after="0"/>
        <w:ind w:left="381" w:firstLine="363"/>
        <w:rPr/>
      </w:pPr>
      <w:r>
        <w:rPr/>
      </w:r>
    </w:p>
    <w:p>
      <w:pPr>
        <w:pStyle w:val="2"/>
        <w:spacing w:before="41" w:after="0"/>
        <w:ind w:left="381" w:firstLine="363"/>
        <w:rPr/>
      </w:pPr>
      <w:r>
        <w:rPr/>
      </w:r>
    </w:p>
    <w:p>
      <w:pPr>
        <w:pStyle w:val="2"/>
        <w:spacing w:before="41" w:after="0"/>
        <w:ind w:left="381" w:firstLine="363"/>
        <w:rPr/>
      </w:pPr>
      <w:r>
        <w:rPr/>
      </w:r>
    </w:p>
    <w:p>
      <w:pPr>
        <w:pStyle w:val="2"/>
        <w:spacing w:before="41" w:after="0"/>
        <w:ind w:left="381" w:firstLine="363"/>
        <w:rPr/>
      </w:pPr>
      <w:r>
        <w:rPr/>
      </w:r>
    </w:p>
    <w:p>
      <w:pPr>
        <w:pStyle w:val="2"/>
        <w:spacing w:before="41" w:after="0"/>
        <w:ind w:left="381" w:firstLine="363"/>
        <w:rPr/>
      </w:pPr>
      <w:r>
        <w:rPr/>
      </w:r>
    </w:p>
    <w:p>
      <w:pPr>
        <w:pStyle w:val="2"/>
        <w:spacing w:before="41" w:after="0"/>
        <w:ind w:left="381" w:firstLine="363"/>
        <w:rPr/>
      </w:pPr>
      <w:r>
        <w:rPr/>
      </w:r>
    </w:p>
    <w:p>
      <w:pPr>
        <w:pStyle w:val="2"/>
        <w:spacing w:before="41" w:after="0"/>
        <w:ind w:left="381" w:firstLine="363"/>
        <w:rPr/>
      </w:pPr>
      <w:r>
        <w:rPr/>
      </w:r>
    </w:p>
    <w:p>
      <w:pPr>
        <w:pStyle w:val="2"/>
        <w:spacing w:before="41" w:after="0"/>
        <w:ind w:left="381" w:firstLine="363"/>
        <w:rPr/>
      </w:pPr>
      <w:r>
        <w:rPr/>
      </w:r>
    </w:p>
    <w:p>
      <w:pPr>
        <w:pStyle w:val="2"/>
        <w:spacing w:before="41" w:after="0"/>
        <w:ind w:left="381" w:firstLine="363"/>
        <w:rPr/>
      </w:pPr>
      <w:r>
        <w:rPr/>
        <w:t>Расписание звонков:</w:t>
      </w:r>
    </w:p>
    <w:p>
      <w:pPr>
        <w:pStyle w:val="Style14"/>
        <w:tabs>
          <w:tab w:val="left" w:pos="2579" w:leader="none"/>
        </w:tabs>
        <w:spacing w:before="57" w:after="0"/>
        <w:ind w:left="105" w:firstLine="363"/>
        <w:rPr/>
      </w:pPr>
      <w:r>
        <w:rPr>
          <w:u w:val="single"/>
        </w:rPr>
        <w:t>1-й урок</w:t>
      </w:r>
      <w:r>
        <w:rPr/>
        <w:t>: с 8.30</w:t>
      </w:r>
      <w:r>
        <w:rPr>
          <w:spacing w:val="-3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9.10</w:t>
        <w:tab/>
        <w:t>Перемена 10</w:t>
      </w:r>
      <w:r>
        <w:rPr>
          <w:spacing w:val="-4"/>
        </w:rPr>
        <w:t xml:space="preserve"> </w:t>
      </w:r>
      <w:r>
        <w:rPr/>
        <w:t>минут</w:t>
      </w:r>
    </w:p>
    <w:p>
      <w:pPr>
        <w:pStyle w:val="Style14"/>
        <w:tabs>
          <w:tab w:val="left" w:pos="2579" w:leader="none"/>
        </w:tabs>
        <w:spacing w:before="56" w:after="0"/>
        <w:ind w:left="105" w:firstLine="363"/>
        <w:rPr/>
      </w:pPr>
      <w:r>
        <w:rPr>
          <w:u w:val="single"/>
        </w:rPr>
        <w:t>2-й урок</w:t>
      </w:r>
      <w:r>
        <w:rPr/>
        <w:t>: с 9.20</w:t>
      </w:r>
      <w:r>
        <w:rPr>
          <w:spacing w:val="-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10.00</w:t>
        <w:tab/>
        <w:t>Перемена 10</w:t>
      </w:r>
      <w:r>
        <w:rPr>
          <w:spacing w:val="-5"/>
        </w:rPr>
        <w:t xml:space="preserve"> </w:t>
      </w:r>
      <w:r>
        <w:rPr/>
        <w:t>минут</w:t>
      </w:r>
    </w:p>
    <w:p>
      <w:pPr>
        <w:pStyle w:val="Style14"/>
        <w:spacing w:before="59" w:after="0"/>
        <w:ind w:left="105" w:firstLine="363"/>
        <w:rPr/>
      </w:pPr>
      <w:r>
        <w:rPr>
          <w:u w:val="single"/>
        </w:rPr>
        <w:t>3-й урок</w:t>
      </w:r>
      <w:r>
        <w:rPr/>
        <w:t>: с 10.10 – 10.50  Перемена 20</w:t>
      </w:r>
      <w:r>
        <w:rPr>
          <w:spacing w:val="-8"/>
        </w:rPr>
        <w:t xml:space="preserve"> </w:t>
      </w:r>
      <w:r>
        <w:rPr/>
        <w:t>минут</w:t>
      </w:r>
    </w:p>
    <w:p>
      <w:pPr>
        <w:pStyle w:val="Style14"/>
        <w:spacing w:before="33" w:after="0"/>
        <w:ind w:left="105" w:firstLine="363"/>
        <w:rPr/>
      </w:pPr>
      <w:r>
        <w:rPr>
          <w:u w:val="single"/>
        </w:rPr>
        <w:t>4-й урок:</w:t>
      </w:r>
      <w:r>
        <w:rPr/>
        <w:t xml:space="preserve"> с 11.10– 11.50   Перемена 10</w:t>
      </w:r>
      <w:r>
        <w:rPr>
          <w:spacing w:val="-10"/>
        </w:rPr>
        <w:t xml:space="preserve"> </w:t>
      </w:r>
      <w:r>
        <w:rPr/>
        <w:t>минут</w:t>
      </w:r>
    </w:p>
    <w:p>
      <w:pPr>
        <w:pStyle w:val="Style14"/>
        <w:spacing w:before="32" w:after="0"/>
        <w:ind w:left="105" w:firstLine="363"/>
        <w:rPr/>
      </w:pPr>
      <w:r>
        <w:rPr>
          <w:u w:val="single"/>
        </w:rPr>
        <w:t>5-й урок</w:t>
      </w:r>
      <w:r>
        <w:rPr/>
        <w:t>: с 12.00 – 12.40   Перемена 10</w:t>
      </w:r>
      <w:r>
        <w:rPr>
          <w:spacing w:val="-8"/>
        </w:rPr>
        <w:t xml:space="preserve"> </w:t>
      </w:r>
      <w:r>
        <w:rPr/>
        <w:t>минут</w:t>
      </w:r>
    </w:p>
    <w:p>
      <w:pPr>
        <w:pStyle w:val="Style14"/>
        <w:spacing w:before="59" w:after="0"/>
        <w:ind w:left="105" w:firstLine="363"/>
        <w:rPr/>
      </w:pPr>
      <w:r>
        <w:rPr>
          <w:u w:val="single"/>
        </w:rPr>
        <w:t>6-й урок</w:t>
      </w:r>
      <w:r>
        <w:rPr/>
        <w:t>: с 12.50 – 13.30  Перемена 10</w:t>
      </w:r>
      <w:r>
        <w:rPr>
          <w:spacing w:val="-8"/>
        </w:rPr>
        <w:t xml:space="preserve"> </w:t>
      </w:r>
      <w:r>
        <w:rPr/>
        <w:t>минут</w:t>
      </w:r>
    </w:p>
    <w:p>
      <w:pPr>
        <w:pStyle w:val="Style14"/>
        <w:spacing w:before="35" w:after="0"/>
        <w:ind w:left="105" w:firstLine="363"/>
        <w:rPr/>
      </w:pPr>
      <w:r>
        <w:rPr>
          <w:u w:val="single"/>
        </w:rPr>
        <w:t>7-й урок</w:t>
      </w:r>
      <w:r>
        <w:rPr/>
        <w:t>: с 13.30 – 14.20</w:t>
      </w:r>
    </w:p>
    <w:p>
      <w:pPr>
        <w:pStyle w:val="2"/>
        <w:spacing w:before="76" w:after="0"/>
        <w:ind w:left="215" w:firstLine="363"/>
        <w:rPr/>
      </w:pPr>
      <w:r>
        <w:rPr/>
        <w:t>Общий режим работы школы:</w:t>
      </w:r>
    </w:p>
    <w:p>
      <w:pPr>
        <w:pStyle w:val="Style14"/>
        <w:spacing w:lineRule="auto" w:line="264" w:before="54" w:after="0"/>
        <w:ind w:left="114" w:firstLine="211"/>
        <w:rPr/>
      </w:pPr>
      <w:r>
        <w:rPr/>
        <w:t>Школа открыта для доступа в течение 6 дней в неделю с понедельника по субботу, выходным днем является воскресенье.</w:t>
      </w:r>
    </w:p>
    <w:p>
      <w:pPr>
        <w:pStyle w:val="Style14"/>
        <w:spacing w:lineRule="auto" w:line="264" w:before="37" w:after="0"/>
        <w:ind w:left="114" w:firstLine="211"/>
        <w:rPr/>
      </w:pPr>
      <w:r>
        <w:rPr/>
        <w:t>В праздничные дни (установленные законодательством РФ) образовательное учреждение не работает.</w:t>
      </w:r>
    </w:p>
    <w:p>
      <w:pPr>
        <w:pStyle w:val="2"/>
        <w:spacing w:before="6" w:after="0"/>
        <w:rPr/>
      </w:pPr>
      <w:r>
        <w:rPr>
          <w:color w:val="282929"/>
        </w:rPr>
        <w:t>Государственная (итоговая) аттестация обучающихся</w:t>
      </w:r>
    </w:p>
    <w:p>
      <w:pPr>
        <w:pStyle w:val="Style14"/>
        <w:spacing w:lineRule="auto" w:line="276" w:before="176" w:after="0"/>
        <w:ind w:left="114" w:right="708" w:firstLine="211"/>
        <w:rPr/>
      </w:pPr>
      <w:r>
        <w:rPr>
          <w:color w:val="282929"/>
        </w:rPr>
        <w:t>Государственная (итоговая) аттестация обучающихся 9, 11 классов проводится за рамками учебного года в мае-июне 2019 года.</w:t>
      </w:r>
    </w:p>
    <w:p>
      <w:pPr>
        <w:pStyle w:val="Style14"/>
        <w:spacing w:lineRule="auto" w:line="276" w:before="25" w:after="0"/>
        <w:ind w:left="114" w:right="531" w:firstLine="211"/>
        <w:rPr/>
      </w:pPr>
      <w:r>
        <w:rPr>
          <w:color w:val="282929"/>
        </w:rPr>
        <w:t>Сроки проведения государственной (итоговой) аттестации устанавливаются Министерством образования и науки Российской Федерации.</w:t>
      </w:r>
    </w:p>
    <w:p>
      <w:pPr>
        <w:pStyle w:val="Style14"/>
        <w:spacing w:before="23" w:after="0"/>
        <w:rPr/>
      </w:pPr>
      <w:r>
        <w:rPr/>
      </w:r>
    </w:p>
    <w:p>
      <w:pPr>
        <w:pStyle w:val="Style14"/>
        <w:spacing w:before="1" w:after="0"/>
        <w:rPr>
          <w:sz w:val="32"/>
        </w:rPr>
      </w:pPr>
      <w:r>
        <w:rPr>
          <w:sz w:val="32"/>
        </w:rPr>
      </w:r>
    </w:p>
    <w:p>
      <w:pPr>
        <w:pStyle w:val="2"/>
        <w:spacing w:lineRule="auto" w:line="252"/>
        <w:ind w:left="114" w:firstLine="211"/>
        <w:rPr/>
      </w:pPr>
      <w:r>
        <w:rPr/>
        <w:t>Годовой календарный учебный график на 2018-2019 учебный год регламентируется следующими документами:</w:t>
      </w:r>
    </w:p>
    <w:p>
      <w:pPr>
        <w:pStyle w:val="Style14"/>
        <w:spacing w:before="4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Style14"/>
        <w:ind w:left="105" w:firstLine="363"/>
        <w:rPr/>
      </w:pPr>
      <w:r>
        <w:rPr>
          <w:spacing w:val="-56"/>
          <w:u w:val="single"/>
        </w:rPr>
        <w:t xml:space="preserve"> </w:t>
      </w:r>
      <w:r>
        <w:rPr>
          <w:u w:val="single"/>
        </w:rPr>
        <w:t>Приказ</w:t>
      </w:r>
      <w:hyperlink r:id="rId3">
        <w:r>
          <w:rPr>
            <w:rStyle w:val="Style12"/>
            <w:u w:val="single"/>
          </w:rPr>
          <w:t>ы</w:t>
        </w:r>
      </w:hyperlink>
      <w:r>
        <w:rPr>
          <w:u w:val="single"/>
        </w:rPr>
        <w:t xml:space="preserve"> </w:t>
      </w:r>
      <w:hyperlink r:id="rId4">
        <w:r>
          <w:rPr>
            <w:rStyle w:val="Style12"/>
            <w:u w:val="single"/>
          </w:rPr>
          <w:t>директор</w:t>
        </w:r>
      </w:hyperlink>
      <w:hyperlink r:id="rId5">
        <w:r>
          <w:rPr>
            <w:rStyle w:val="Style12"/>
            <w:u w:val="single"/>
          </w:rPr>
          <w:t>а</w:t>
        </w:r>
      </w:hyperlink>
      <w:r>
        <w:rPr>
          <w:u w:val="single"/>
        </w:rPr>
        <w:t xml:space="preserve"> школы:</w:t>
      </w:r>
    </w:p>
    <w:p>
      <w:pPr>
        <w:pStyle w:val="Style14"/>
        <w:spacing w:before="3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left" w:pos="1535" w:leader="none"/>
          <w:tab w:val="left" w:pos="1536" w:leader="none"/>
        </w:tabs>
        <w:spacing w:before="92" w:after="0"/>
        <w:ind w:left="479" w:firstLine="363"/>
        <w:rPr/>
      </w:pPr>
      <w:r>
        <w:rPr/>
        <w:t>О режиме работы школы на учебный</w:t>
      </w:r>
      <w:r>
        <w:rPr>
          <w:spacing w:val="-6"/>
        </w:rPr>
        <w:t xml:space="preserve"> </w:t>
      </w:r>
      <w:r>
        <w:rPr/>
        <w:t>год</w:t>
      </w:r>
    </w:p>
    <w:p>
      <w:pPr>
        <w:pStyle w:val="ListParagraph"/>
        <w:numPr>
          <w:ilvl w:val="0"/>
          <w:numId w:val="1"/>
        </w:numPr>
        <w:tabs>
          <w:tab w:val="left" w:pos="1535" w:leader="none"/>
          <w:tab w:val="left" w:pos="1536" w:leader="none"/>
        </w:tabs>
        <w:spacing w:before="32" w:after="0"/>
        <w:ind w:left="479" w:firstLine="363"/>
        <w:rPr/>
      </w:pPr>
      <w:r>
        <w:rPr/>
        <w:t>Об организации</w:t>
      </w:r>
      <w:r>
        <w:rPr>
          <w:spacing w:val="-1"/>
        </w:rPr>
        <w:t xml:space="preserve"> </w:t>
      </w:r>
      <w:r>
        <w:rPr/>
        <w:t>питания</w:t>
      </w:r>
    </w:p>
    <w:p>
      <w:pPr>
        <w:pStyle w:val="ListParagraph"/>
        <w:numPr>
          <w:ilvl w:val="0"/>
          <w:numId w:val="1"/>
        </w:numPr>
        <w:tabs>
          <w:tab w:val="left" w:pos="1535" w:leader="none"/>
          <w:tab w:val="left" w:pos="1536" w:leader="none"/>
        </w:tabs>
        <w:spacing w:before="33" w:after="0"/>
        <w:ind w:left="479" w:firstLine="363"/>
        <w:rPr/>
      </w:pPr>
      <w:r>
        <w:rPr/>
        <w:t>Об организованном окончании четверти, полугодия, учебного</w:t>
      </w:r>
      <w:r>
        <w:rPr>
          <w:spacing w:val="-3"/>
        </w:rPr>
        <w:t xml:space="preserve"> </w:t>
      </w:r>
      <w:r>
        <w:rPr/>
        <w:t>года</w:t>
      </w:r>
    </w:p>
    <w:p>
      <w:pPr>
        <w:pStyle w:val="ListParagraph"/>
        <w:numPr>
          <w:ilvl w:val="0"/>
          <w:numId w:val="1"/>
        </w:numPr>
        <w:tabs>
          <w:tab w:val="left" w:pos="1535" w:leader="none"/>
          <w:tab w:val="left" w:pos="1536" w:leader="none"/>
        </w:tabs>
        <w:spacing w:before="33" w:after="0"/>
        <w:ind w:left="479" w:firstLine="363"/>
        <w:rPr/>
      </w:pPr>
      <w:r>
        <w:rPr/>
      </w:r>
    </w:p>
    <w:p>
      <w:pPr>
        <w:pStyle w:val="Style14"/>
        <w:spacing w:before="4" w:after="0"/>
        <w:rPr>
          <w:sz w:val="26"/>
        </w:rPr>
      </w:pPr>
      <w:r>
        <w:rPr>
          <w:sz w:val="26"/>
        </w:rPr>
      </w:r>
    </w:p>
    <w:p>
      <w:pPr>
        <w:pStyle w:val="Style14"/>
        <w:ind w:left="105" w:firstLine="363"/>
        <w:rPr/>
      </w:pPr>
      <w:r>
        <w:rPr>
          <w:spacing w:val="-56"/>
          <w:u w:val="single"/>
        </w:rPr>
        <w:t xml:space="preserve"> </w:t>
      </w:r>
      <w:r>
        <w:rPr>
          <w:u w:val="single"/>
        </w:rPr>
        <w:t>Расписание:</w:t>
      </w:r>
    </w:p>
    <w:p>
      <w:pPr>
        <w:pStyle w:val="Style14"/>
        <w:spacing w:before="9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left" w:pos="1535" w:leader="none"/>
          <w:tab w:val="left" w:pos="1536" w:leader="none"/>
        </w:tabs>
        <w:spacing w:before="91" w:after="0"/>
        <w:ind w:left="479" w:firstLine="363"/>
        <w:rPr/>
      </w:pPr>
      <w:r>
        <w:rPr/>
        <w:t>Учебных</w:t>
      </w:r>
      <w:r>
        <w:rPr>
          <w:spacing w:val="-1"/>
        </w:rPr>
        <w:t xml:space="preserve"> </w:t>
      </w:r>
      <w:r>
        <w:rPr/>
        <w:t>занятий</w:t>
      </w:r>
    </w:p>
    <w:p>
      <w:pPr>
        <w:pStyle w:val="ListParagraph"/>
        <w:numPr>
          <w:ilvl w:val="0"/>
          <w:numId w:val="1"/>
        </w:numPr>
        <w:tabs>
          <w:tab w:val="left" w:pos="1535" w:leader="none"/>
          <w:tab w:val="left" w:pos="1536" w:leader="none"/>
        </w:tabs>
        <w:spacing w:before="33" w:after="0"/>
        <w:ind w:left="479" w:firstLine="363"/>
        <w:rPr/>
      </w:pPr>
      <w:r>
        <w:rPr/>
      </w:r>
    </w:p>
    <w:p>
      <w:pPr>
        <w:pStyle w:val="Style14"/>
        <w:spacing w:before="5" w:after="0"/>
        <w:rPr>
          <w:sz w:val="26"/>
        </w:rPr>
      </w:pPr>
      <w:r>
        <w:rPr>
          <w:sz w:val="26"/>
        </w:rPr>
      </w:r>
    </w:p>
    <w:p>
      <w:pPr>
        <w:pStyle w:val="Style14"/>
        <w:ind w:left="105" w:firstLine="363"/>
        <w:rPr/>
      </w:pPr>
      <w:r>
        <w:rPr>
          <w:spacing w:val="-56"/>
          <w:u w:val="single"/>
        </w:rPr>
        <w:t xml:space="preserve"> </w:t>
      </w:r>
      <w:r>
        <w:rPr>
          <w:u w:val="single"/>
        </w:rPr>
        <w:t>Графики дежурств:</w:t>
      </w:r>
    </w:p>
    <w:p>
      <w:pPr>
        <w:pStyle w:val="Style14"/>
        <w:spacing w:before="8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left" w:pos="1535" w:leader="none"/>
          <w:tab w:val="left" w:pos="1536" w:leader="none"/>
        </w:tabs>
        <w:spacing w:before="92" w:after="0"/>
        <w:ind w:left="479" w:firstLine="363"/>
        <w:rPr/>
      </w:pPr>
      <w:r>
        <w:rPr/>
        <w:t>классных</w:t>
      </w:r>
      <w:r>
        <w:rPr>
          <w:spacing w:val="-2"/>
        </w:rPr>
        <w:t xml:space="preserve"> </w:t>
      </w:r>
      <w:r>
        <w:rPr/>
        <w:t>коллективов</w:t>
      </w:r>
    </w:p>
    <w:p>
      <w:pPr>
        <w:pStyle w:val="ListParagraph"/>
        <w:numPr>
          <w:ilvl w:val="0"/>
          <w:numId w:val="1"/>
        </w:numPr>
        <w:tabs>
          <w:tab w:val="left" w:pos="1535" w:leader="none"/>
          <w:tab w:val="left" w:pos="1536" w:leader="none"/>
        </w:tabs>
        <w:spacing w:before="32" w:after="0"/>
        <w:ind w:left="479" w:firstLine="363"/>
        <w:rPr/>
      </w:pPr>
      <w:r>
        <w:rPr/>
        <w:t>дежурных учителей  на этажах и  в столовой</w:t>
      </w:r>
      <w:r>
        <w:rPr>
          <w:spacing w:val="-9"/>
        </w:rPr>
        <w:t xml:space="preserve"> </w:t>
      </w:r>
      <w:r>
        <w:rPr/>
        <w:t>школы</w:t>
      </w:r>
    </w:p>
    <w:p>
      <w:pPr>
        <w:pStyle w:val="ListParagraph"/>
        <w:numPr>
          <w:ilvl w:val="0"/>
          <w:numId w:val="1"/>
        </w:numPr>
        <w:tabs>
          <w:tab w:val="left" w:pos="1535" w:leader="none"/>
          <w:tab w:val="left" w:pos="1536" w:leader="none"/>
        </w:tabs>
        <w:spacing w:before="33" w:after="0"/>
        <w:ind w:left="479" w:firstLine="363"/>
        <w:rPr/>
      </w:pPr>
      <w:r>
        <w:rPr/>
        <w:t xml:space="preserve">дежурных членов </w:t>
      </w:r>
      <w:r>
        <w:rPr>
          <w:spacing w:val="-3"/>
        </w:rPr>
        <w:t>администрации.</w:t>
      </w:r>
      <w:r>
        <w:rPr>
          <w:spacing w:val="-56"/>
          <w:u w:val="single"/>
        </w:rPr>
        <w:t xml:space="preserve"> </w:t>
      </w:r>
    </w:p>
    <w:sectPr>
      <w:type w:val="continuous"/>
      <w:pgSz w:w="11906" w:h="16838"/>
      <w:pgMar w:left="1140" w:right="986" w:header="0" w:top="275" w:footer="0" w:bottom="993" w:gutter="0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479" w:hanging="694"/>
      </w:pPr>
      <w:rPr>
        <w:rFonts w:ascii="Arial" w:hAnsi="Arial" w:cs="Arial" w:hint="default"/>
        <w:sz w:val="20"/>
        <w:szCs w:val="20"/>
        <w:w w:val="99"/>
        <w:rFonts w:cs="Arial"/>
        <w:lang w:val="ru-RU" w:eastAsia="ru-RU" w:bidi="ru-RU"/>
      </w:rPr>
    </w:lvl>
    <w:lvl w:ilvl="1">
      <w:start w:val="1"/>
      <w:numFmt w:val="bullet"/>
      <w:lvlText w:val=""/>
      <w:lvlJc w:val="left"/>
      <w:pPr>
        <w:ind w:left="1392" w:hanging="694"/>
      </w:pPr>
      <w:rPr>
        <w:rFonts w:ascii="Symbol" w:hAnsi="Symbol" w:cs="Symbol" w:hint="default"/>
        <w:rFonts w:cs="Symbol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304" w:hanging="694"/>
      </w:pPr>
      <w:rPr>
        <w:rFonts w:ascii="Symbol" w:hAnsi="Symbol" w:cs="Symbol" w:hint="default"/>
        <w:rFonts w:cs="Symbol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217" w:hanging="694"/>
      </w:pPr>
      <w:rPr>
        <w:rFonts w:ascii="Symbol" w:hAnsi="Symbol" w:cs="Symbol" w:hint="default"/>
        <w:rFonts w:cs="Symbol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129" w:hanging="694"/>
      </w:pPr>
      <w:rPr>
        <w:rFonts w:ascii="Symbol" w:hAnsi="Symbol" w:cs="Symbol" w:hint="default"/>
        <w:rFonts w:cs="Symbol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042" w:hanging="694"/>
      </w:pPr>
      <w:rPr>
        <w:rFonts w:ascii="Symbol" w:hAnsi="Symbol" w:cs="Symbol" w:hint="default"/>
        <w:rFonts w:cs="Symbol"/>
        <w:lang w:val="ru-RU" w:eastAsia="ru-RU" w:bidi="ru-RU"/>
      </w:rPr>
    </w:lvl>
    <w:lvl w:ilvl="6">
      <w:start w:val="1"/>
      <w:numFmt w:val="bullet"/>
      <w:lvlText w:val=""/>
      <w:lvlJc w:val="left"/>
      <w:pPr>
        <w:ind w:left="5954" w:hanging="694"/>
      </w:pPr>
      <w:rPr>
        <w:rFonts w:ascii="Symbol" w:hAnsi="Symbol" w:cs="Symbol" w:hint="default"/>
        <w:rFonts w:cs="Symbol"/>
        <w:lang w:val="ru-RU" w:eastAsia="ru-RU" w:bidi="ru-RU"/>
      </w:rPr>
    </w:lvl>
    <w:lvl w:ilvl="7">
      <w:start w:val="1"/>
      <w:numFmt w:val="bullet"/>
      <w:lvlText w:val=""/>
      <w:lvlJc w:val="left"/>
      <w:pPr>
        <w:ind w:left="6866" w:hanging="694"/>
      </w:pPr>
      <w:rPr>
        <w:rFonts w:ascii="Symbol" w:hAnsi="Symbol" w:cs="Symbol" w:hint="default"/>
        <w:rFonts w:cs="Symbol"/>
        <w:lang w:val="ru-RU" w:eastAsia="ru-RU" w:bidi="ru-RU"/>
      </w:rPr>
    </w:lvl>
    <w:lvl w:ilvl="8">
      <w:start w:val="1"/>
      <w:numFmt w:val="bullet"/>
      <w:lvlText w:val=""/>
      <w:lvlJc w:val="left"/>
      <w:pPr>
        <w:ind w:left="7779" w:hanging="694"/>
      </w:pPr>
      <w:rPr>
        <w:rFonts w:ascii="Symbol" w:hAnsi="Symbol" w:cs="Symbol" w:hint="default"/>
        <w:rFonts w:cs="Symbol"/>
        <w:lang w:val="ru-RU" w:eastAsia="ru-RU" w:bidi="ru-RU"/>
      </w:rPr>
    </w:lvl>
  </w:abstractNum>
  <w:abstractNum w:abstractNumId="2">
    <w:lvl w:ilvl="0">
      <w:start w:val="1"/>
      <w:numFmt w:val="bullet"/>
      <w:lvlText w:val="•"/>
      <w:lvlJc w:val="left"/>
      <w:pPr>
        <w:ind w:left="686" w:hanging="279"/>
      </w:pPr>
      <w:rPr>
        <w:rFonts w:ascii="Times New Roman" w:hAnsi="Times New Roman" w:cs="Times New Roman" w:hint="default"/>
        <w:sz w:val="24"/>
        <w:spacing w:val="-5"/>
        <w:szCs w:val="24"/>
        <w:w w:val="100"/>
        <w:rFonts w:cs="Times New Roman"/>
        <w:lang w:val="ru-RU" w:eastAsia="ru-RU" w:bidi="ru-RU"/>
      </w:rPr>
    </w:lvl>
    <w:lvl w:ilvl="1">
      <w:start w:val="1"/>
      <w:numFmt w:val="bullet"/>
      <w:lvlText w:val="-"/>
      <w:lvlJc w:val="left"/>
      <w:pPr>
        <w:ind w:left="825" w:hanging="14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796" w:hanging="140"/>
      </w:pPr>
      <w:rPr>
        <w:rFonts w:ascii="Symbol" w:hAnsi="Symbol" w:cs="Symbol" w:hint="default"/>
        <w:rFonts w:cs="Symbol"/>
        <w:lang w:val="ru-RU" w:eastAsia="ru-RU" w:bidi="ru-RU"/>
      </w:rPr>
    </w:lvl>
    <w:lvl w:ilvl="3">
      <w:start w:val="1"/>
      <w:numFmt w:val="bullet"/>
      <w:lvlText w:val=""/>
      <w:lvlJc w:val="left"/>
      <w:pPr>
        <w:ind w:left="2772" w:hanging="140"/>
      </w:pPr>
      <w:rPr>
        <w:rFonts w:ascii="Symbol" w:hAnsi="Symbol" w:cs="Symbol" w:hint="default"/>
        <w:rFonts w:cs="Symbol"/>
        <w:lang w:val="ru-RU" w:eastAsia="ru-RU" w:bidi="ru-RU"/>
      </w:rPr>
    </w:lvl>
    <w:lvl w:ilvl="4">
      <w:start w:val="1"/>
      <w:numFmt w:val="bullet"/>
      <w:lvlText w:val=""/>
      <w:lvlJc w:val="left"/>
      <w:pPr>
        <w:ind w:left="3748" w:hanging="140"/>
      </w:pPr>
      <w:rPr>
        <w:rFonts w:ascii="Symbol" w:hAnsi="Symbol" w:cs="Symbol" w:hint="default"/>
        <w:rFonts w:cs="Symbol"/>
        <w:lang w:val="ru-RU" w:eastAsia="ru-RU" w:bidi="ru-RU"/>
      </w:rPr>
    </w:lvl>
    <w:lvl w:ilvl="5">
      <w:start w:val="1"/>
      <w:numFmt w:val="bullet"/>
      <w:lvlText w:val=""/>
      <w:lvlJc w:val="left"/>
      <w:pPr>
        <w:ind w:left="4724" w:hanging="140"/>
      </w:pPr>
      <w:rPr>
        <w:rFonts w:ascii="Symbol" w:hAnsi="Symbol" w:cs="Symbol" w:hint="default"/>
        <w:rFonts w:cs="Symbol"/>
        <w:lang w:val="ru-RU" w:eastAsia="ru-RU" w:bidi="ru-RU"/>
      </w:rPr>
    </w:lvl>
    <w:lvl w:ilvl="6">
      <w:start w:val="1"/>
      <w:numFmt w:val="bullet"/>
      <w:lvlText w:val=""/>
      <w:lvlJc w:val="left"/>
      <w:pPr>
        <w:ind w:left="5700" w:hanging="140"/>
      </w:pPr>
      <w:rPr>
        <w:rFonts w:ascii="Symbol" w:hAnsi="Symbol" w:cs="Symbol" w:hint="default"/>
        <w:rFonts w:cs="Symbol"/>
        <w:lang w:val="ru-RU" w:eastAsia="ru-RU" w:bidi="ru-RU"/>
      </w:rPr>
    </w:lvl>
    <w:lvl w:ilvl="7">
      <w:start w:val="1"/>
      <w:numFmt w:val="bullet"/>
      <w:lvlText w:val=""/>
      <w:lvlJc w:val="left"/>
      <w:pPr>
        <w:ind w:left="6676" w:hanging="140"/>
      </w:pPr>
      <w:rPr>
        <w:rFonts w:ascii="Symbol" w:hAnsi="Symbol" w:cs="Symbol" w:hint="default"/>
        <w:rFonts w:cs="Symbol"/>
        <w:lang w:val="ru-RU" w:eastAsia="ru-RU" w:bidi="ru-RU"/>
      </w:rPr>
    </w:lvl>
    <w:lvl w:ilvl="8">
      <w:start w:val="1"/>
      <w:numFmt w:val="bullet"/>
      <w:lvlText w:val=""/>
      <w:lvlJc w:val="left"/>
      <w:pPr>
        <w:ind w:left="7652" w:hanging="140"/>
      </w:pPr>
      <w:rPr>
        <w:rFonts w:ascii="Symbol" w:hAnsi="Symbol" w:cs="Symbol" w:hint="default"/>
        <w:rFonts w:cs="Symbol"/>
        <w:lang w:val="ru-RU" w:eastAsia="ru-RU" w:bidi="ru-RU"/>
      </w:rPr>
    </w:lvl>
  </w:abstractNum>
  <w:abstractNum w:abstractNumId="3">
    <w:lvl w:ilvl="0">
      <w:start w:val="1"/>
      <w:numFmt w:val="decimal"/>
      <w:lvlText w:val="%1"/>
      <w:lvlJc w:val="left"/>
      <w:pPr>
        <w:ind w:left="510" w:hanging="406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10" w:hanging="406"/>
      </w:pPr>
      <w:rPr>
        <w:sz w:val="22"/>
        <w:b/>
        <w:szCs w:val="22"/>
        <w:bCs/>
        <w:w w:val="100"/>
        <w:rFonts w:eastAsia="Times New Roman" w:cs="Times New Roman"/>
        <w:lang w:val="ru-RU" w:eastAsia="ru-RU" w:bidi="ru-RU"/>
      </w:rPr>
    </w:lvl>
    <w:lvl w:ilvl="2">
      <w:start w:val="1"/>
      <w:numFmt w:val="bullet"/>
      <w:lvlText w:val="•"/>
      <w:lvlJc w:val="left"/>
      <w:pPr>
        <w:ind w:left="839" w:hanging="360"/>
      </w:pPr>
      <w:rPr>
        <w:rFonts w:ascii="Arial" w:hAnsi="Arial" w:cs="Arial" w:hint="default"/>
        <w:sz w:val="20"/>
        <w:szCs w:val="20"/>
        <w:w w:val="99"/>
        <w:rFonts w:cs="Arial"/>
        <w:lang w:val="ru-RU" w:eastAsia="ru-RU" w:bidi="ru-RU"/>
      </w:rPr>
    </w:lvl>
    <w:lvl w:ilvl="3">
      <w:start w:val="1"/>
      <w:numFmt w:val="bullet"/>
      <w:lvlText w:val=""/>
      <w:lvlJc w:val="left"/>
      <w:pPr>
        <w:ind w:left="2787" w:hanging="360"/>
      </w:pPr>
      <w:rPr>
        <w:rFonts w:ascii="Symbol" w:hAnsi="Symbol" w:cs="Symbol" w:hint="default"/>
        <w:rFonts w:cs="Symbol"/>
        <w:lang w:val="ru-RU" w:eastAsia="ru-RU" w:bidi="ru-RU"/>
      </w:rPr>
    </w:lvl>
    <w:lvl w:ilvl="4">
      <w:start w:val="1"/>
      <w:numFmt w:val="bullet"/>
      <w:lvlText w:val=""/>
      <w:lvlJc w:val="left"/>
      <w:pPr>
        <w:ind w:left="3761" w:hanging="360"/>
      </w:pPr>
      <w:rPr>
        <w:rFonts w:ascii="Symbol" w:hAnsi="Symbol" w:cs="Symbol" w:hint="default"/>
        <w:rFonts w:cs="Symbol"/>
        <w:lang w:val="ru-RU" w:eastAsia="ru-RU" w:bidi="ru-RU"/>
      </w:rPr>
    </w:lvl>
    <w:lvl w:ilvl="5">
      <w:start w:val="1"/>
      <w:numFmt w:val="bullet"/>
      <w:lvlText w:val=""/>
      <w:lvlJc w:val="left"/>
      <w:pPr>
        <w:ind w:left="4735" w:hanging="360"/>
      </w:pPr>
      <w:rPr>
        <w:rFonts w:ascii="Symbol" w:hAnsi="Symbol" w:cs="Symbol" w:hint="default"/>
        <w:rFonts w:cs="Symbol"/>
        <w:lang w:val="ru-RU" w:eastAsia="ru-RU" w:bidi="ru-RU"/>
      </w:rPr>
    </w:lvl>
    <w:lvl w:ilvl="6">
      <w:start w:val="1"/>
      <w:numFmt w:val="bullet"/>
      <w:lvlText w:val=""/>
      <w:lvlJc w:val="left"/>
      <w:pPr>
        <w:ind w:left="5708" w:hanging="360"/>
      </w:pPr>
      <w:rPr>
        <w:rFonts w:ascii="Symbol" w:hAnsi="Symbol" w:cs="Symbol" w:hint="default"/>
        <w:rFonts w:cs="Symbol"/>
        <w:lang w:val="ru-RU" w:eastAsia="ru-RU" w:bidi="ru-RU"/>
      </w:rPr>
    </w:lvl>
    <w:lvl w:ilvl="7">
      <w:start w:val="1"/>
      <w:numFmt w:val="bullet"/>
      <w:lvlText w:val=""/>
      <w:lvlJc w:val="left"/>
      <w:pPr>
        <w:ind w:left="6682" w:hanging="360"/>
      </w:pPr>
      <w:rPr>
        <w:rFonts w:ascii="Symbol" w:hAnsi="Symbol" w:cs="Symbol" w:hint="default"/>
        <w:rFonts w:cs="Symbol"/>
        <w:lang w:val="ru-RU" w:eastAsia="ru-RU" w:bidi="ru-RU"/>
      </w:rPr>
    </w:lvl>
    <w:lvl w:ilvl="8">
      <w:start w:val="1"/>
      <w:numFmt w:val="bullet"/>
      <w:lvlText w:val=""/>
      <w:lvlJc w:val="left"/>
      <w:pPr>
        <w:ind w:left="7656" w:hanging="360"/>
      </w:pPr>
      <w:rPr>
        <w:rFonts w:ascii="Symbol" w:hAnsi="Symbol" w:cs="Symbol" w:hint="default"/>
        <w:rFonts w:cs="Symbol"/>
        <w:lang w:val="ru-RU" w:eastAsia="ru-RU" w:bidi="ru-RU"/>
      </w:rPr>
    </w:lvl>
  </w:abstractNum>
  <w:abstractNum w:abstractNumId="4">
    <w:lvl w:ilvl="0">
      <w:start w:val="3"/>
      <w:numFmt w:val="decimal"/>
      <w:lvlText w:val="%1."/>
      <w:lvlJc w:val="left"/>
      <w:pPr>
        <w:ind w:left="0" w:hanging="0"/>
      </w:pPr>
    </w:lvl>
    <w:lvl w:ilvl="1">
      <w:start w:val="1"/>
      <w:numFmt w:val="bullet"/>
      <w:lvlText w:val="l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-"/>
      <w:lvlJc w:val="left"/>
      <w:pPr>
        <w:ind w:left="0" w:hanging="0"/>
      </w:pPr>
      <w:rPr>
        <w:rFonts w:ascii="OpenSymbol" w:hAnsi="OpenSymbol" w:cs="OpenSymbol" w:hint="default"/>
        <w:sz w:val="24"/>
        <w:rFonts w:cs="OpenSymbol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-"/>
      <w:lvlJc w:val="left"/>
      <w:pPr>
        <w:ind w:left="1560" w:hanging="0"/>
      </w:pPr>
      <w:rPr>
        <w:rFonts w:ascii="OpenSymbol" w:hAnsi="OpenSymbol" w:cs="OpenSymbol" w:hint="default"/>
        <w:sz w:val="24"/>
        <w:rFonts w:cs="OpenSymbol"/>
      </w:rPr>
    </w:lvl>
    <w:lvl w:ilvl="1">
      <w:start w:val="1"/>
      <w:numFmt w:val="bullet"/>
      <w:lvlText w:val=""/>
      <w:lvlJc w:val="left"/>
      <w:pPr>
        <w:ind w:left="156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156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156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156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156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156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156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1560" w:hanging="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6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2665a1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ru-RU" w:eastAsia="ru-RU" w:bidi="ru-RU"/>
    </w:rPr>
  </w:style>
  <w:style w:type="paragraph" w:styleId="1" w:customStyle="1">
    <w:name w:val="Heading 1"/>
    <w:basedOn w:val="Normal"/>
    <w:uiPriority w:val="1"/>
    <w:qFormat/>
    <w:rsid w:val="002665a1"/>
    <w:pPr>
      <w:ind w:left="686" w:hanging="279"/>
      <w:outlineLvl w:val="1"/>
    </w:pPr>
    <w:rPr>
      <w:sz w:val="24"/>
      <w:szCs w:val="24"/>
    </w:rPr>
  </w:style>
  <w:style w:type="paragraph" w:styleId="2" w:customStyle="1">
    <w:name w:val="Heading 2"/>
    <w:basedOn w:val="Normal"/>
    <w:uiPriority w:val="1"/>
    <w:qFormat/>
    <w:rsid w:val="002665a1"/>
    <w:pPr>
      <w:ind w:left="105" w:hanging="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ash041e005f0431005f044b005f0447005f043d005f044b005f0439005f005fchar1char1" w:customStyle="1">
    <w:name w:val="dash041e_005f0431_005f044b_005f0447_005f043d_005f044b_005f0439_005f_005fchar1__char1"/>
    <w:uiPriority w:val="99"/>
    <w:qFormat/>
    <w:rsid w:val="00a71bbe"/>
    <w:rPr>
      <w:rFonts w:ascii="Times New Roman" w:hAnsi="Times New Roman" w:cs="Times New Roman"/>
      <w:strike w:val="false"/>
      <w:dstrike w:val="false"/>
      <w:sz w:val="24"/>
      <w:u w:val="none"/>
      <w:effect w:val="none"/>
    </w:rPr>
  </w:style>
  <w:style w:type="character" w:styleId="ListLabel1">
    <w:name w:val="ListLabel 1"/>
    <w:qFormat/>
    <w:rPr>
      <w:rFonts w:eastAsia="Arial" w:cs="Arial"/>
      <w:w w:val="99"/>
      <w:sz w:val="20"/>
      <w:szCs w:val="20"/>
      <w:lang w:val="ru-RU" w:eastAsia="ru-RU" w:bidi="ru-RU"/>
    </w:rPr>
  </w:style>
  <w:style w:type="character" w:styleId="ListLabel2">
    <w:name w:val="ListLabel 2"/>
    <w:qFormat/>
    <w:rPr>
      <w:lang w:val="ru-RU" w:eastAsia="ru-RU" w:bidi="ru-RU"/>
    </w:rPr>
  </w:style>
  <w:style w:type="character" w:styleId="ListLabel3">
    <w:name w:val="ListLabel 3"/>
    <w:qFormat/>
    <w:rPr>
      <w:lang w:val="ru-RU" w:eastAsia="ru-RU" w:bidi="ru-RU"/>
    </w:rPr>
  </w:style>
  <w:style w:type="character" w:styleId="ListLabel4">
    <w:name w:val="ListLabel 4"/>
    <w:qFormat/>
    <w:rPr>
      <w:lang w:val="ru-RU" w:eastAsia="ru-RU" w:bidi="ru-RU"/>
    </w:rPr>
  </w:style>
  <w:style w:type="character" w:styleId="ListLabel5">
    <w:name w:val="ListLabel 5"/>
    <w:qFormat/>
    <w:rPr>
      <w:lang w:val="ru-RU" w:eastAsia="ru-RU" w:bidi="ru-RU"/>
    </w:rPr>
  </w:style>
  <w:style w:type="character" w:styleId="ListLabel6">
    <w:name w:val="ListLabel 6"/>
    <w:qFormat/>
    <w:rPr>
      <w:lang w:val="ru-RU" w:eastAsia="ru-RU" w:bidi="ru-RU"/>
    </w:rPr>
  </w:style>
  <w:style w:type="character" w:styleId="ListLabel7">
    <w:name w:val="ListLabel 7"/>
    <w:qFormat/>
    <w:rPr>
      <w:lang w:val="ru-RU" w:eastAsia="ru-RU" w:bidi="ru-RU"/>
    </w:rPr>
  </w:style>
  <w:style w:type="character" w:styleId="ListLabel8">
    <w:name w:val="ListLabel 8"/>
    <w:qFormat/>
    <w:rPr>
      <w:lang w:val="ru-RU" w:eastAsia="ru-RU" w:bidi="ru-RU"/>
    </w:rPr>
  </w:style>
  <w:style w:type="character" w:styleId="ListLabel9">
    <w:name w:val="ListLabel 9"/>
    <w:qFormat/>
    <w:rPr>
      <w:lang w:val="ru-RU" w:eastAsia="ru-RU" w:bidi="ru-RU"/>
    </w:rPr>
  </w:style>
  <w:style w:type="character" w:styleId="ListLabel10">
    <w:name w:val="ListLabel 10"/>
    <w:qFormat/>
    <w:rPr>
      <w:rFonts w:eastAsia="Times New Roman" w:cs="Times New Roman"/>
      <w:spacing w:val="-5"/>
      <w:w w:val="100"/>
      <w:sz w:val="24"/>
      <w:szCs w:val="24"/>
      <w:lang w:val="ru-RU" w:eastAsia="ru-RU" w:bidi="ru-RU"/>
    </w:rPr>
  </w:style>
  <w:style w:type="character" w:styleId="ListLabel11">
    <w:name w:val="ListLabel 11"/>
    <w:qFormat/>
    <w:rPr>
      <w:rFonts w:eastAsia="Times New Roman" w:cs="Times New Roman"/>
      <w:w w:val="99"/>
      <w:sz w:val="24"/>
      <w:szCs w:val="24"/>
      <w:lang w:val="ru-RU" w:eastAsia="ru-RU" w:bidi="ru-RU"/>
    </w:rPr>
  </w:style>
  <w:style w:type="character" w:styleId="ListLabel12">
    <w:name w:val="ListLabel 12"/>
    <w:qFormat/>
    <w:rPr>
      <w:lang w:val="ru-RU" w:eastAsia="ru-RU" w:bidi="ru-RU"/>
    </w:rPr>
  </w:style>
  <w:style w:type="character" w:styleId="ListLabel13">
    <w:name w:val="ListLabel 13"/>
    <w:qFormat/>
    <w:rPr>
      <w:lang w:val="ru-RU" w:eastAsia="ru-RU" w:bidi="ru-RU"/>
    </w:rPr>
  </w:style>
  <w:style w:type="character" w:styleId="ListLabel14">
    <w:name w:val="ListLabel 14"/>
    <w:qFormat/>
    <w:rPr>
      <w:lang w:val="ru-RU" w:eastAsia="ru-RU" w:bidi="ru-RU"/>
    </w:rPr>
  </w:style>
  <w:style w:type="character" w:styleId="ListLabel15">
    <w:name w:val="ListLabel 15"/>
    <w:qFormat/>
    <w:rPr>
      <w:lang w:val="ru-RU" w:eastAsia="ru-RU" w:bidi="ru-RU"/>
    </w:rPr>
  </w:style>
  <w:style w:type="character" w:styleId="ListLabel16">
    <w:name w:val="ListLabel 16"/>
    <w:qFormat/>
    <w:rPr>
      <w:lang w:val="ru-RU" w:eastAsia="ru-RU" w:bidi="ru-RU"/>
    </w:rPr>
  </w:style>
  <w:style w:type="character" w:styleId="ListLabel17">
    <w:name w:val="ListLabel 17"/>
    <w:qFormat/>
    <w:rPr>
      <w:lang w:val="ru-RU" w:eastAsia="ru-RU" w:bidi="ru-RU"/>
    </w:rPr>
  </w:style>
  <w:style w:type="character" w:styleId="ListLabel18">
    <w:name w:val="ListLabel 18"/>
    <w:qFormat/>
    <w:rPr>
      <w:lang w:val="ru-RU" w:eastAsia="ru-RU" w:bidi="ru-RU"/>
    </w:rPr>
  </w:style>
  <w:style w:type="character" w:styleId="ListLabel19">
    <w:name w:val="ListLabel 19"/>
    <w:qFormat/>
    <w:rPr>
      <w:lang w:val="ru-RU" w:eastAsia="ru-RU" w:bidi="ru-RU"/>
    </w:rPr>
  </w:style>
  <w:style w:type="character" w:styleId="ListLabel20">
    <w:name w:val="ListLabel 20"/>
    <w:qFormat/>
    <w:rPr>
      <w:rFonts w:eastAsia="Times New Roman" w:cs="Times New Roman"/>
      <w:b/>
      <w:bCs/>
      <w:w w:val="100"/>
      <w:sz w:val="22"/>
      <w:szCs w:val="22"/>
      <w:lang w:val="ru-RU" w:eastAsia="ru-RU" w:bidi="ru-RU"/>
    </w:rPr>
  </w:style>
  <w:style w:type="character" w:styleId="ListLabel21">
    <w:name w:val="ListLabel 21"/>
    <w:qFormat/>
    <w:rPr>
      <w:rFonts w:eastAsia="Arial" w:cs="Arial"/>
      <w:w w:val="99"/>
      <w:sz w:val="20"/>
      <w:szCs w:val="20"/>
      <w:lang w:val="ru-RU" w:eastAsia="ru-RU" w:bidi="ru-RU"/>
    </w:rPr>
  </w:style>
  <w:style w:type="character" w:styleId="ListLabel22">
    <w:name w:val="ListLabel 22"/>
    <w:qFormat/>
    <w:rPr>
      <w:lang w:val="ru-RU" w:eastAsia="ru-RU" w:bidi="ru-RU"/>
    </w:rPr>
  </w:style>
  <w:style w:type="character" w:styleId="ListLabel23">
    <w:name w:val="ListLabel 23"/>
    <w:qFormat/>
    <w:rPr>
      <w:lang w:val="ru-RU" w:eastAsia="ru-RU" w:bidi="ru-RU"/>
    </w:rPr>
  </w:style>
  <w:style w:type="character" w:styleId="ListLabel24">
    <w:name w:val="ListLabel 24"/>
    <w:qFormat/>
    <w:rPr>
      <w:lang w:val="ru-RU" w:eastAsia="ru-RU" w:bidi="ru-RU"/>
    </w:rPr>
  </w:style>
  <w:style w:type="character" w:styleId="ListLabel25">
    <w:name w:val="ListLabel 25"/>
    <w:qFormat/>
    <w:rPr>
      <w:lang w:val="ru-RU" w:eastAsia="ru-RU" w:bidi="ru-RU"/>
    </w:rPr>
  </w:style>
  <w:style w:type="character" w:styleId="ListLabel26">
    <w:name w:val="ListLabel 26"/>
    <w:qFormat/>
    <w:rPr>
      <w:lang w:val="ru-RU" w:eastAsia="ru-RU" w:bidi="ru-RU"/>
    </w:rPr>
  </w:style>
  <w:style w:type="character" w:styleId="ListLabel27">
    <w:name w:val="ListLabel 27"/>
    <w:qFormat/>
    <w:rPr>
      <w:lang w:val="ru-RU" w:eastAsia="ru-RU" w:bidi="ru-RU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ListLabel28">
    <w:name w:val="ListLabel 28"/>
    <w:qFormat/>
    <w:rPr>
      <w:rFonts w:cs="Arial"/>
      <w:w w:val="99"/>
      <w:sz w:val="20"/>
      <w:szCs w:val="20"/>
      <w:lang w:val="ru-RU" w:eastAsia="ru-RU" w:bidi="ru-RU"/>
    </w:rPr>
  </w:style>
  <w:style w:type="character" w:styleId="ListLabel29">
    <w:name w:val="ListLabel 29"/>
    <w:qFormat/>
    <w:rPr>
      <w:rFonts w:cs="Symbol"/>
      <w:lang w:val="ru-RU" w:eastAsia="ru-RU" w:bidi="ru-RU"/>
    </w:rPr>
  </w:style>
  <w:style w:type="character" w:styleId="ListLabel30">
    <w:name w:val="ListLabel 30"/>
    <w:qFormat/>
    <w:rPr>
      <w:rFonts w:cs="Symbol"/>
      <w:lang w:val="ru-RU" w:eastAsia="ru-RU" w:bidi="ru-RU"/>
    </w:rPr>
  </w:style>
  <w:style w:type="character" w:styleId="ListLabel31">
    <w:name w:val="ListLabel 31"/>
    <w:qFormat/>
    <w:rPr>
      <w:rFonts w:cs="Symbol"/>
      <w:lang w:val="ru-RU" w:eastAsia="ru-RU" w:bidi="ru-RU"/>
    </w:rPr>
  </w:style>
  <w:style w:type="character" w:styleId="ListLabel32">
    <w:name w:val="ListLabel 32"/>
    <w:qFormat/>
    <w:rPr>
      <w:rFonts w:cs="Symbol"/>
      <w:lang w:val="ru-RU" w:eastAsia="ru-RU" w:bidi="ru-RU"/>
    </w:rPr>
  </w:style>
  <w:style w:type="character" w:styleId="ListLabel33">
    <w:name w:val="ListLabel 33"/>
    <w:qFormat/>
    <w:rPr>
      <w:rFonts w:cs="Symbol"/>
      <w:lang w:val="ru-RU" w:eastAsia="ru-RU" w:bidi="ru-RU"/>
    </w:rPr>
  </w:style>
  <w:style w:type="character" w:styleId="ListLabel34">
    <w:name w:val="ListLabel 34"/>
    <w:qFormat/>
    <w:rPr>
      <w:rFonts w:cs="Symbol"/>
      <w:lang w:val="ru-RU" w:eastAsia="ru-RU" w:bidi="ru-RU"/>
    </w:rPr>
  </w:style>
  <w:style w:type="character" w:styleId="ListLabel35">
    <w:name w:val="ListLabel 35"/>
    <w:qFormat/>
    <w:rPr>
      <w:rFonts w:cs="Symbol"/>
      <w:lang w:val="ru-RU" w:eastAsia="ru-RU" w:bidi="ru-RU"/>
    </w:rPr>
  </w:style>
  <w:style w:type="character" w:styleId="ListLabel36">
    <w:name w:val="ListLabel 36"/>
    <w:qFormat/>
    <w:rPr>
      <w:rFonts w:cs="Symbol"/>
      <w:lang w:val="ru-RU" w:eastAsia="ru-RU" w:bidi="ru-RU"/>
    </w:rPr>
  </w:style>
  <w:style w:type="character" w:styleId="ListLabel37">
    <w:name w:val="ListLabel 37"/>
    <w:qFormat/>
    <w:rPr>
      <w:rFonts w:cs="Times New Roman"/>
      <w:spacing w:val="-5"/>
      <w:w w:val="100"/>
      <w:sz w:val="24"/>
      <w:szCs w:val="24"/>
      <w:lang w:val="ru-RU" w:eastAsia="ru-RU" w:bidi="ru-RU"/>
    </w:rPr>
  </w:style>
  <w:style w:type="character" w:styleId="ListLabel38">
    <w:name w:val="ListLabel 38"/>
    <w:qFormat/>
    <w:rPr>
      <w:rFonts w:cs="Times New Roman"/>
      <w:w w:val="99"/>
      <w:sz w:val="24"/>
      <w:szCs w:val="24"/>
      <w:lang w:val="ru-RU" w:eastAsia="ru-RU" w:bidi="ru-RU"/>
    </w:rPr>
  </w:style>
  <w:style w:type="character" w:styleId="ListLabel39">
    <w:name w:val="ListLabel 39"/>
    <w:qFormat/>
    <w:rPr>
      <w:rFonts w:cs="Symbol"/>
      <w:lang w:val="ru-RU" w:eastAsia="ru-RU" w:bidi="ru-RU"/>
    </w:rPr>
  </w:style>
  <w:style w:type="character" w:styleId="ListLabel40">
    <w:name w:val="ListLabel 40"/>
    <w:qFormat/>
    <w:rPr>
      <w:rFonts w:cs="Symbol"/>
      <w:lang w:val="ru-RU" w:eastAsia="ru-RU" w:bidi="ru-RU"/>
    </w:rPr>
  </w:style>
  <w:style w:type="character" w:styleId="ListLabel41">
    <w:name w:val="ListLabel 41"/>
    <w:qFormat/>
    <w:rPr>
      <w:rFonts w:cs="Symbol"/>
      <w:lang w:val="ru-RU" w:eastAsia="ru-RU" w:bidi="ru-RU"/>
    </w:rPr>
  </w:style>
  <w:style w:type="character" w:styleId="ListLabel42">
    <w:name w:val="ListLabel 42"/>
    <w:qFormat/>
    <w:rPr>
      <w:rFonts w:cs="Symbol"/>
      <w:lang w:val="ru-RU" w:eastAsia="ru-RU" w:bidi="ru-RU"/>
    </w:rPr>
  </w:style>
  <w:style w:type="character" w:styleId="ListLabel43">
    <w:name w:val="ListLabel 43"/>
    <w:qFormat/>
    <w:rPr>
      <w:rFonts w:cs="Symbol"/>
      <w:lang w:val="ru-RU" w:eastAsia="ru-RU" w:bidi="ru-RU"/>
    </w:rPr>
  </w:style>
  <w:style w:type="character" w:styleId="ListLabel44">
    <w:name w:val="ListLabel 44"/>
    <w:qFormat/>
    <w:rPr>
      <w:rFonts w:cs="Symbol"/>
      <w:lang w:val="ru-RU" w:eastAsia="ru-RU" w:bidi="ru-RU"/>
    </w:rPr>
  </w:style>
  <w:style w:type="character" w:styleId="ListLabel45">
    <w:name w:val="ListLabel 45"/>
    <w:qFormat/>
    <w:rPr>
      <w:rFonts w:cs="Symbol"/>
      <w:lang w:val="ru-RU" w:eastAsia="ru-RU" w:bidi="ru-RU"/>
    </w:rPr>
  </w:style>
  <w:style w:type="character" w:styleId="ListLabel46">
    <w:name w:val="ListLabel 46"/>
    <w:qFormat/>
    <w:rPr>
      <w:lang w:val="ru-RU" w:eastAsia="ru-RU" w:bidi="ru-RU"/>
    </w:rPr>
  </w:style>
  <w:style w:type="character" w:styleId="ListLabel47">
    <w:name w:val="ListLabel 47"/>
    <w:qFormat/>
    <w:rPr>
      <w:rFonts w:eastAsia="Times New Roman" w:cs="Times New Roman"/>
      <w:b/>
      <w:bCs/>
      <w:w w:val="100"/>
      <w:sz w:val="22"/>
      <w:szCs w:val="22"/>
      <w:lang w:val="ru-RU" w:eastAsia="ru-RU" w:bidi="ru-RU"/>
    </w:rPr>
  </w:style>
  <w:style w:type="character" w:styleId="ListLabel48">
    <w:name w:val="ListLabel 48"/>
    <w:qFormat/>
    <w:rPr>
      <w:rFonts w:cs="Arial"/>
      <w:w w:val="99"/>
      <w:sz w:val="20"/>
      <w:szCs w:val="20"/>
      <w:lang w:val="ru-RU" w:eastAsia="ru-RU" w:bidi="ru-RU"/>
    </w:rPr>
  </w:style>
  <w:style w:type="character" w:styleId="ListLabel49">
    <w:name w:val="ListLabel 49"/>
    <w:qFormat/>
    <w:rPr>
      <w:rFonts w:cs="Symbol"/>
      <w:lang w:val="ru-RU" w:eastAsia="ru-RU" w:bidi="ru-RU"/>
    </w:rPr>
  </w:style>
  <w:style w:type="character" w:styleId="ListLabel50">
    <w:name w:val="ListLabel 50"/>
    <w:qFormat/>
    <w:rPr>
      <w:rFonts w:cs="Symbol"/>
      <w:lang w:val="ru-RU" w:eastAsia="ru-RU" w:bidi="ru-RU"/>
    </w:rPr>
  </w:style>
  <w:style w:type="character" w:styleId="ListLabel51">
    <w:name w:val="ListLabel 51"/>
    <w:qFormat/>
    <w:rPr>
      <w:rFonts w:cs="Symbol"/>
      <w:lang w:val="ru-RU" w:eastAsia="ru-RU" w:bidi="ru-RU"/>
    </w:rPr>
  </w:style>
  <w:style w:type="character" w:styleId="ListLabel52">
    <w:name w:val="ListLabel 52"/>
    <w:qFormat/>
    <w:rPr>
      <w:rFonts w:cs="Symbol"/>
      <w:lang w:val="ru-RU" w:eastAsia="ru-RU" w:bidi="ru-RU"/>
    </w:rPr>
  </w:style>
  <w:style w:type="character" w:styleId="ListLabel53">
    <w:name w:val="ListLabel 53"/>
    <w:qFormat/>
    <w:rPr>
      <w:rFonts w:cs="Symbol"/>
      <w:lang w:val="ru-RU" w:eastAsia="ru-RU" w:bidi="ru-RU"/>
    </w:rPr>
  </w:style>
  <w:style w:type="character" w:styleId="ListLabel54">
    <w:name w:val="ListLabel 54"/>
    <w:qFormat/>
    <w:rPr>
      <w:rFonts w:cs="Symbol"/>
      <w:lang w:val="ru-RU" w:eastAsia="ru-RU" w:bidi="ru-RU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  <w:sz w:val="24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  <w:sz w:val="24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uiPriority w:val="1"/>
    <w:qFormat/>
    <w:rsid w:val="002665a1"/>
    <w:pPr/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2665a1"/>
    <w:pPr>
      <w:ind w:left="479" w:firstLine="363"/>
    </w:pPr>
    <w:rPr/>
  </w:style>
  <w:style w:type="paragraph" w:styleId="TableParagraph" w:customStyle="1">
    <w:name w:val="Table Paragraph"/>
    <w:basedOn w:val="Normal"/>
    <w:uiPriority w:val="1"/>
    <w:qFormat/>
    <w:rsid w:val="002665a1"/>
    <w:pPr/>
    <w:rPr/>
  </w:style>
  <w:style w:type="paragraph" w:styleId="Default" w:customStyle="1">
    <w:name w:val="Default"/>
    <w:uiPriority w:val="99"/>
    <w:qFormat/>
    <w:rsid w:val="00a71bbe"/>
    <w:pPr>
      <w:widowControl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665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job.ru/" TargetMode="External"/><Relationship Id="rId4" Type="http://schemas.openxmlformats.org/officeDocument/2006/relationships/hyperlink" Target="http://job.ru/" TargetMode="External"/><Relationship Id="rId5" Type="http://schemas.openxmlformats.org/officeDocument/2006/relationships/hyperlink" Target="http://job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28410-5E0F-4C73-B5B7-7B03C0C2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LibreOffice/5.2.0.4$Windows_X86_64 LibreOffice_project/066b007f5ebcc236395c7d282ba488bca6720265</Application>
  <Pages>7</Pages>
  <Words>1144</Words>
  <Characters>7123</Characters>
  <CharactersWithSpaces>8146</CharactersWithSpaces>
  <Paragraphs>303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2018-09-05T14:14:00Z</dcterms:created>
  <dc:creator>Алла Геннадьевна</dc:creator>
  <dc:description/>
  <dc:language>ru-RU</dc:language>
  <cp:lastModifiedBy/>
  <cp:lastPrinted>2018-09-15T15:48:12Z</cp:lastPrinted>
  <dcterms:modified xsi:type="dcterms:W3CDTF">2018-09-17T15:59:59Z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Created">
    <vt:filetime>2018-06-28T00:00:00Z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2018-09-05T00:00:00Z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