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259" w:hanging="0"/>
        <w:jc w:val="center"/>
        <w:rPr>
          <w:sz w:val="20"/>
          <w:szCs w:val="20"/>
        </w:rPr>
      </w:pPr>
      <w:r>
        <w:rPr>
          <w:rFonts w:eastAsia="Times New Roman"/>
          <w:b/>
          <w:bCs/>
          <w:sz w:val="28"/>
          <w:szCs w:val="28"/>
        </w:rPr>
        <w:t>Описание</w:t>
      </w:r>
    </w:p>
    <w:p>
      <w:pPr>
        <w:pStyle w:val="Normal"/>
        <w:spacing w:lineRule="exact" w:line="2"/>
        <w:rPr>
          <w:sz w:val="24"/>
          <w:szCs w:val="24"/>
        </w:rPr>
      </w:pPr>
      <w:r>
        <w:rPr>
          <w:sz w:val="24"/>
          <w:szCs w:val="24"/>
        </w:rPr>
      </w:r>
    </w:p>
    <w:p>
      <w:pPr>
        <w:pStyle w:val="Normal"/>
        <w:ind w:right="-259" w:hanging="0"/>
        <w:jc w:val="center"/>
        <w:rPr>
          <w:sz w:val="20"/>
          <w:szCs w:val="20"/>
        </w:rPr>
      </w:pPr>
      <w:r>
        <w:rPr>
          <w:rFonts w:eastAsia="Times New Roman"/>
          <w:b/>
          <w:bCs/>
          <w:sz w:val="28"/>
          <w:szCs w:val="28"/>
        </w:rPr>
        <w:t>образовательной программы основного общего образования</w:t>
      </w:r>
    </w:p>
    <w:p>
      <w:pPr>
        <w:pStyle w:val="Normal"/>
        <w:ind w:right="-259" w:hanging="0"/>
        <w:jc w:val="center"/>
        <w:rPr>
          <w:color w:val="111111"/>
        </w:rPr>
      </w:pPr>
      <w:bookmarkStart w:id="0" w:name="__DdeLink__3357_82101479"/>
      <w:r>
        <w:rPr>
          <w:rFonts w:eastAsia="Times New Roman"/>
          <w:b/>
          <w:bCs/>
          <w:color w:val="111111"/>
          <w:sz w:val="28"/>
          <w:szCs w:val="28"/>
        </w:rPr>
        <w:t>МБОУ «</w:t>
      </w:r>
      <w:r>
        <w:rPr>
          <w:rFonts w:eastAsia="Times New Roman"/>
          <w:b/>
          <w:bCs/>
          <w:color w:val="111111"/>
          <w:sz w:val="28"/>
          <w:szCs w:val="28"/>
        </w:rPr>
        <w:t>С</w:t>
      </w:r>
      <w:r>
        <w:rPr>
          <w:rFonts w:eastAsia="Times New Roman"/>
          <w:b/>
          <w:bCs/>
          <w:color w:val="111111"/>
          <w:sz w:val="28"/>
          <w:szCs w:val="28"/>
        </w:rPr>
        <w:t xml:space="preserve">ОШ №1 </w:t>
      </w:r>
      <w:r>
        <w:rPr>
          <w:rFonts w:eastAsia="Times New Roman"/>
          <w:b/>
          <w:bCs/>
          <w:color w:val="111111"/>
          <w:sz w:val="28"/>
          <w:szCs w:val="28"/>
        </w:rPr>
        <w:t xml:space="preserve">им. Д.Хугаева </w:t>
      </w:r>
      <w:bookmarkEnd w:id="0"/>
      <w:r>
        <w:rPr>
          <w:rFonts w:eastAsia="Times New Roman"/>
          <w:b/>
          <w:bCs/>
          <w:color w:val="111111"/>
          <w:sz w:val="28"/>
          <w:szCs w:val="28"/>
        </w:rPr>
        <w:t>с.Ногир»</w:t>
      </w:r>
    </w:p>
    <w:p>
      <w:pPr>
        <w:pStyle w:val="Normal"/>
        <w:spacing w:lineRule="exact" w:line="378"/>
        <w:rPr>
          <w:sz w:val="24"/>
          <w:szCs w:val="24"/>
        </w:rPr>
      </w:pPr>
      <w:bookmarkStart w:id="1" w:name="_GoBack"/>
      <w:bookmarkStart w:id="2" w:name="_GoBack"/>
      <w:bookmarkEnd w:id="2"/>
      <w:r>
        <w:rPr>
          <w:sz w:val="24"/>
          <w:szCs w:val="24"/>
        </w:rPr>
      </w:r>
    </w:p>
    <w:p>
      <w:pPr>
        <w:pStyle w:val="Normal"/>
        <w:spacing w:lineRule="auto" w:line="235"/>
        <w:ind w:left="260" w:firstLine="708"/>
        <w:jc w:val="both"/>
        <w:rPr>
          <w:sz w:val="20"/>
          <w:szCs w:val="20"/>
        </w:rPr>
      </w:pPr>
      <w:r>
        <w:rPr>
          <w:rFonts w:eastAsia="Times New Roman"/>
          <w:sz w:val="28"/>
          <w:szCs w:val="28"/>
        </w:rPr>
        <w:t>Основная образовательная программа основного общего образования (далее – ООП ОО) разработана в соответствии с федеральным государственным образовательным стандартом, утверждённым приказом Министерства образования и науки Российской Федерации 17.12.2010 года</w:t>
      </w:r>
    </w:p>
    <w:p>
      <w:pPr>
        <w:pStyle w:val="Normal"/>
        <w:spacing w:lineRule="exact" w:line="17"/>
        <w:rPr>
          <w:sz w:val="24"/>
          <w:szCs w:val="24"/>
        </w:rPr>
      </w:pPr>
      <w:r>
        <w:rPr>
          <w:sz w:val="24"/>
          <w:szCs w:val="24"/>
        </w:rPr>
      </w:r>
    </w:p>
    <w:p>
      <w:pPr>
        <w:pStyle w:val="Normal"/>
        <w:numPr>
          <w:ilvl w:val="0"/>
          <w:numId w:val="1"/>
        </w:numPr>
        <w:tabs>
          <w:tab w:val="left" w:pos="622" w:leader="none"/>
        </w:tabs>
        <w:spacing w:lineRule="auto" w:line="235"/>
        <w:ind w:left="260" w:firstLine="2"/>
        <w:jc w:val="both"/>
        <w:rPr>
          <w:rFonts w:eastAsia="Times New Roman"/>
          <w:sz w:val="28"/>
          <w:szCs w:val="28"/>
        </w:rPr>
      </w:pPr>
      <w:r>
        <w:rPr>
          <w:rFonts w:eastAsia="Times New Roman"/>
          <w:sz w:val="28"/>
          <w:szCs w:val="28"/>
        </w:rPr>
        <w:t>1897 (далее – Стандарт), с учётом примерной основной образовательной программы основного общего образования и определяет содержание образования на уровне основного общего образования.</w:t>
      </w:r>
    </w:p>
    <w:p>
      <w:pPr>
        <w:pStyle w:val="Normal"/>
        <w:spacing w:lineRule="exact" w:line="15"/>
        <w:rPr>
          <w:rFonts w:eastAsia="Times New Roman"/>
          <w:sz w:val="28"/>
          <w:szCs w:val="28"/>
        </w:rPr>
      </w:pPr>
      <w:r>
        <w:rPr>
          <w:rFonts w:eastAsia="Times New Roman"/>
          <w:sz w:val="28"/>
          <w:szCs w:val="28"/>
        </w:rPr>
      </w:r>
    </w:p>
    <w:p>
      <w:pPr>
        <w:pStyle w:val="Normal"/>
        <w:spacing w:lineRule="auto" w:line="237"/>
        <w:ind w:left="260" w:firstLine="708"/>
        <w:jc w:val="both"/>
        <w:rPr>
          <w:rFonts w:eastAsia="Times New Roman"/>
          <w:sz w:val="28"/>
          <w:szCs w:val="28"/>
        </w:rPr>
      </w:pPr>
      <w:r>
        <w:rPr>
          <w:rFonts w:eastAsia="Times New Roman"/>
          <w:sz w:val="28"/>
          <w:szCs w:val="28"/>
        </w:rPr>
        <w:t>ООП ОО определяет содержание и организацию образовательного процесса на уровне основного общего образования и направлена на формирование общей культуры, духовно-нравственное, социальное, личностное и интеллектуальное развитие учащихся,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учащихся.</w:t>
      </w:r>
    </w:p>
    <w:p>
      <w:pPr>
        <w:pStyle w:val="Normal"/>
        <w:spacing w:lineRule="exact" w:line="18"/>
        <w:rPr>
          <w:rFonts w:eastAsia="Times New Roman"/>
          <w:sz w:val="28"/>
          <w:szCs w:val="28"/>
        </w:rPr>
      </w:pPr>
      <w:r>
        <w:rPr>
          <w:rFonts w:eastAsia="Times New Roman"/>
          <w:sz w:val="28"/>
          <w:szCs w:val="28"/>
        </w:rPr>
      </w:r>
    </w:p>
    <w:p>
      <w:pPr>
        <w:pStyle w:val="Normal"/>
        <w:spacing w:lineRule="auto" w:line="235"/>
        <w:ind w:left="260" w:firstLine="708"/>
        <w:rPr>
          <w:rFonts w:eastAsia="Times New Roman"/>
          <w:sz w:val="28"/>
          <w:szCs w:val="28"/>
        </w:rPr>
      </w:pPr>
      <w:r>
        <w:rPr>
          <w:rFonts w:eastAsia="Times New Roman"/>
          <w:sz w:val="28"/>
          <w:szCs w:val="28"/>
        </w:rPr>
        <w:t>ООП ООО состоит из целевого, содержательного и организационного разделов.</w:t>
      </w:r>
    </w:p>
    <w:p>
      <w:pPr>
        <w:pStyle w:val="Normal"/>
        <w:spacing w:lineRule="exact" w:line="1"/>
        <w:rPr>
          <w:rFonts w:eastAsia="Times New Roman"/>
          <w:sz w:val="28"/>
          <w:szCs w:val="28"/>
        </w:rPr>
      </w:pPr>
      <w:r>
        <w:rPr>
          <w:rFonts w:eastAsia="Times New Roman"/>
          <w:sz w:val="28"/>
          <w:szCs w:val="28"/>
        </w:rPr>
      </w:r>
    </w:p>
    <w:p>
      <w:pPr>
        <w:pStyle w:val="Normal"/>
        <w:ind w:left="980" w:hanging="0"/>
        <w:jc w:val="both"/>
        <w:rPr>
          <w:rFonts w:eastAsia="Times New Roman"/>
          <w:sz w:val="28"/>
          <w:szCs w:val="28"/>
        </w:rPr>
      </w:pPr>
      <w:r>
        <w:rPr>
          <w:rFonts w:eastAsia="Times New Roman"/>
          <w:b/>
          <w:bCs/>
          <w:sz w:val="28"/>
          <w:szCs w:val="28"/>
        </w:rPr>
        <w:t xml:space="preserve">Целевой раздел </w:t>
      </w:r>
      <w:r>
        <w:rPr>
          <w:rFonts w:eastAsia="Times New Roman"/>
          <w:sz w:val="28"/>
          <w:szCs w:val="28"/>
        </w:rPr>
        <w:t>включает:</w:t>
      </w:r>
    </w:p>
    <w:p>
      <w:pPr>
        <w:pStyle w:val="Normal"/>
        <w:numPr>
          <w:ilvl w:val="1"/>
          <w:numId w:val="1"/>
        </w:numPr>
        <w:tabs>
          <w:tab w:val="left" w:pos="1140" w:leader="none"/>
        </w:tabs>
        <w:ind w:left="1140" w:hanging="170"/>
        <w:jc w:val="both"/>
        <w:rPr>
          <w:rFonts w:eastAsia="Times New Roman"/>
          <w:sz w:val="28"/>
          <w:szCs w:val="28"/>
        </w:rPr>
      </w:pPr>
      <w:r>
        <w:rPr>
          <w:rFonts w:eastAsia="Times New Roman"/>
          <w:sz w:val="28"/>
          <w:szCs w:val="28"/>
        </w:rPr>
        <w:t>пояснительную записку;</w:t>
      </w:r>
    </w:p>
    <w:p>
      <w:pPr>
        <w:pStyle w:val="Normal"/>
        <w:spacing w:lineRule="exact" w:line="13"/>
        <w:jc w:val="both"/>
        <w:rPr>
          <w:rFonts w:eastAsia="Times New Roman"/>
          <w:sz w:val="28"/>
          <w:szCs w:val="28"/>
        </w:rPr>
      </w:pPr>
      <w:r>
        <w:rPr>
          <w:rFonts w:eastAsia="Times New Roman"/>
          <w:sz w:val="28"/>
          <w:szCs w:val="28"/>
        </w:rPr>
      </w:r>
    </w:p>
    <w:p>
      <w:pPr>
        <w:pStyle w:val="Normal"/>
        <w:numPr>
          <w:ilvl w:val="1"/>
          <w:numId w:val="1"/>
        </w:numPr>
        <w:tabs>
          <w:tab w:val="left" w:pos="1371" w:leader="none"/>
        </w:tabs>
        <w:spacing w:lineRule="auto" w:line="232"/>
        <w:ind w:left="260" w:firstLine="710"/>
        <w:jc w:val="both"/>
        <w:rPr>
          <w:rFonts w:eastAsia="Times New Roman"/>
          <w:sz w:val="28"/>
          <w:szCs w:val="28"/>
        </w:rPr>
      </w:pPr>
      <w:r>
        <w:rPr>
          <w:rFonts w:eastAsia="Times New Roman"/>
          <w:sz w:val="28"/>
          <w:szCs w:val="28"/>
        </w:rPr>
        <w:t>планируемые результаты освоения обучающимися основной образовательной программы основного общего образования;</w:t>
      </w:r>
    </w:p>
    <w:p>
      <w:pPr>
        <w:pStyle w:val="Normal"/>
        <w:spacing w:lineRule="exact" w:line="15"/>
        <w:jc w:val="both"/>
        <w:rPr>
          <w:rFonts w:eastAsia="Times New Roman"/>
          <w:sz w:val="28"/>
          <w:szCs w:val="28"/>
        </w:rPr>
      </w:pPr>
      <w:r>
        <w:rPr>
          <w:rFonts w:eastAsia="Times New Roman"/>
          <w:sz w:val="28"/>
          <w:szCs w:val="28"/>
        </w:rPr>
      </w:r>
    </w:p>
    <w:p>
      <w:pPr>
        <w:pStyle w:val="Normal"/>
        <w:numPr>
          <w:ilvl w:val="1"/>
          <w:numId w:val="1"/>
        </w:numPr>
        <w:tabs>
          <w:tab w:val="left" w:pos="1258" w:leader="none"/>
        </w:tabs>
        <w:spacing w:lineRule="auto" w:line="235"/>
        <w:ind w:left="260" w:firstLine="710"/>
        <w:jc w:val="both"/>
        <w:rPr>
          <w:rFonts w:eastAsia="Times New Roman"/>
          <w:sz w:val="28"/>
          <w:szCs w:val="28"/>
        </w:rPr>
      </w:pPr>
      <w:r>
        <w:rPr>
          <w:rFonts w:eastAsia="Times New Roman"/>
          <w:sz w:val="28"/>
          <w:szCs w:val="28"/>
        </w:rPr>
        <w:t>систему оценки достижения планируемых результатов освоения основной образовательной программы основного общего образования.</w:t>
      </w:r>
    </w:p>
    <w:p>
      <w:pPr>
        <w:pStyle w:val="Normal"/>
        <w:spacing w:lineRule="exact" w:line="1"/>
        <w:jc w:val="both"/>
        <w:rPr>
          <w:rFonts w:eastAsia="Times New Roman"/>
          <w:sz w:val="28"/>
          <w:szCs w:val="28"/>
        </w:rPr>
      </w:pPr>
      <w:r>
        <w:rPr>
          <w:rFonts w:eastAsia="Times New Roman"/>
          <w:sz w:val="28"/>
          <w:szCs w:val="28"/>
        </w:rPr>
      </w:r>
    </w:p>
    <w:p>
      <w:pPr>
        <w:pStyle w:val="Normal"/>
        <w:ind w:left="980" w:hanging="0"/>
        <w:jc w:val="both"/>
        <w:rPr>
          <w:rFonts w:eastAsia="Times New Roman"/>
          <w:sz w:val="28"/>
          <w:szCs w:val="28"/>
        </w:rPr>
      </w:pPr>
      <w:r>
        <w:rPr>
          <w:rFonts w:eastAsia="Times New Roman"/>
          <w:b/>
          <w:bCs/>
          <w:sz w:val="28"/>
          <w:szCs w:val="28"/>
        </w:rPr>
        <w:t xml:space="preserve">Содержательный раздел </w:t>
      </w:r>
      <w:r>
        <w:rPr>
          <w:rFonts w:eastAsia="Times New Roman"/>
          <w:sz w:val="28"/>
          <w:szCs w:val="28"/>
        </w:rPr>
        <w:t>включает:</w:t>
      </w:r>
    </w:p>
    <w:p>
      <w:pPr>
        <w:pStyle w:val="Normal"/>
        <w:spacing w:lineRule="exact" w:line="12"/>
        <w:jc w:val="both"/>
        <w:rPr>
          <w:rFonts w:eastAsia="Times New Roman"/>
          <w:sz w:val="28"/>
          <w:szCs w:val="28"/>
        </w:rPr>
      </w:pPr>
      <w:r>
        <w:rPr>
          <w:rFonts w:eastAsia="Times New Roman"/>
          <w:sz w:val="28"/>
          <w:szCs w:val="28"/>
        </w:rPr>
      </w:r>
    </w:p>
    <w:p>
      <w:pPr>
        <w:pStyle w:val="Normal"/>
        <w:numPr>
          <w:ilvl w:val="1"/>
          <w:numId w:val="1"/>
        </w:numPr>
        <w:tabs>
          <w:tab w:val="left" w:pos="1299" w:leader="none"/>
        </w:tabs>
        <w:spacing w:lineRule="auto" w:line="232"/>
        <w:ind w:left="260" w:firstLine="710"/>
        <w:jc w:val="both"/>
        <w:rPr>
          <w:rFonts w:eastAsia="Times New Roman"/>
          <w:sz w:val="28"/>
          <w:szCs w:val="28"/>
        </w:rPr>
      </w:pPr>
      <w:r>
        <w:rPr>
          <w:rFonts w:eastAsia="Times New Roman"/>
          <w:sz w:val="28"/>
          <w:szCs w:val="28"/>
        </w:rPr>
        <w:t>программу формирования и развития универсальных учебных действий у обучающихся на ступени основного общего образования;</w:t>
      </w:r>
    </w:p>
    <w:p>
      <w:pPr>
        <w:pStyle w:val="Normal"/>
        <w:spacing w:lineRule="exact" w:line="2"/>
        <w:jc w:val="both"/>
        <w:rPr>
          <w:rFonts w:eastAsia="Times New Roman"/>
          <w:sz w:val="28"/>
          <w:szCs w:val="28"/>
        </w:rPr>
      </w:pPr>
      <w:r>
        <w:rPr>
          <w:rFonts w:eastAsia="Times New Roman"/>
          <w:sz w:val="28"/>
          <w:szCs w:val="28"/>
        </w:rPr>
      </w:r>
    </w:p>
    <w:p>
      <w:pPr>
        <w:pStyle w:val="Normal"/>
        <w:numPr>
          <w:ilvl w:val="1"/>
          <w:numId w:val="1"/>
        </w:numPr>
        <w:tabs>
          <w:tab w:val="left" w:pos="1140" w:leader="none"/>
        </w:tabs>
        <w:ind w:left="1140" w:hanging="170"/>
        <w:jc w:val="both"/>
        <w:rPr>
          <w:rFonts w:eastAsia="Times New Roman"/>
          <w:sz w:val="28"/>
          <w:szCs w:val="28"/>
        </w:rPr>
      </w:pPr>
      <w:r>
        <w:rPr>
          <w:rFonts w:eastAsia="Times New Roman"/>
          <w:sz w:val="28"/>
          <w:szCs w:val="28"/>
        </w:rPr>
        <w:t>программу отдельных учебных предметов, курсов;</w:t>
      </w:r>
    </w:p>
    <w:p>
      <w:pPr>
        <w:pStyle w:val="Normal"/>
        <w:spacing w:lineRule="exact" w:line="12"/>
        <w:jc w:val="both"/>
        <w:rPr>
          <w:rFonts w:eastAsia="Times New Roman"/>
          <w:sz w:val="28"/>
          <w:szCs w:val="28"/>
        </w:rPr>
      </w:pPr>
      <w:r>
        <w:rPr>
          <w:rFonts w:eastAsia="Times New Roman"/>
          <w:sz w:val="28"/>
          <w:szCs w:val="28"/>
        </w:rPr>
      </w:r>
    </w:p>
    <w:p>
      <w:pPr>
        <w:pStyle w:val="Normal"/>
        <w:numPr>
          <w:ilvl w:val="1"/>
          <w:numId w:val="1"/>
        </w:numPr>
        <w:tabs>
          <w:tab w:val="left" w:pos="1230" w:leader="none"/>
        </w:tabs>
        <w:spacing w:lineRule="auto" w:line="235"/>
        <w:ind w:left="260" w:firstLine="710"/>
        <w:jc w:val="both"/>
        <w:rPr>
          <w:rFonts w:eastAsia="Times New Roman"/>
          <w:sz w:val="28"/>
          <w:szCs w:val="28"/>
        </w:rPr>
      </w:pPr>
      <w:r>
        <w:rPr>
          <w:rFonts w:eastAsia="Times New Roman"/>
          <w:sz w:val="28"/>
          <w:szCs w:val="28"/>
        </w:rPr>
        <w:t>программу воспитания и социализации обучающихся на ступени основного общего образования;</w:t>
      </w:r>
    </w:p>
    <w:p>
      <w:pPr>
        <w:pStyle w:val="Normal"/>
        <w:spacing w:lineRule="exact" w:line="2"/>
        <w:jc w:val="both"/>
        <w:rPr>
          <w:rFonts w:eastAsia="Times New Roman"/>
          <w:sz w:val="28"/>
          <w:szCs w:val="28"/>
        </w:rPr>
      </w:pPr>
      <w:r>
        <w:rPr>
          <w:rFonts w:eastAsia="Times New Roman"/>
          <w:sz w:val="28"/>
          <w:szCs w:val="28"/>
        </w:rPr>
      </w:r>
    </w:p>
    <w:p>
      <w:pPr>
        <w:pStyle w:val="Normal"/>
        <w:numPr>
          <w:ilvl w:val="1"/>
          <w:numId w:val="1"/>
        </w:numPr>
        <w:tabs>
          <w:tab w:val="left" w:pos="1140" w:leader="none"/>
        </w:tabs>
        <w:ind w:left="1140" w:hanging="170"/>
        <w:jc w:val="both"/>
        <w:rPr>
          <w:rFonts w:eastAsia="Times New Roman"/>
          <w:sz w:val="28"/>
          <w:szCs w:val="28"/>
        </w:rPr>
      </w:pPr>
      <w:r>
        <w:rPr>
          <w:rFonts w:eastAsia="Times New Roman"/>
          <w:sz w:val="28"/>
          <w:szCs w:val="28"/>
        </w:rPr>
        <w:t>программу коррекционной работы.</w:t>
      </w:r>
    </w:p>
    <w:p>
      <w:pPr>
        <w:pStyle w:val="Normal"/>
        <w:ind w:left="980" w:hanging="0"/>
        <w:jc w:val="both"/>
        <w:rPr>
          <w:sz w:val="20"/>
          <w:szCs w:val="20"/>
        </w:rPr>
      </w:pPr>
      <w:r>
        <w:rPr>
          <w:rFonts w:eastAsia="Times New Roman"/>
          <w:b/>
          <w:bCs/>
          <w:sz w:val="28"/>
          <w:szCs w:val="28"/>
        </w:rPr>
        <w:t xml:space="preserve">Организационный раздел </w:t>
      </w:r>
      <w:r>
        <w:rPr>
          <w:rFonts w:eastAsia="Times New Roman"/>
          <w:sz w:val="28"/>
          <w:szCs w:val="28"/>
        </w:rPr>
        <w:t>включает:</w:t>
      </w:r>
    </w:p>
    <w:p>
      <w:pPr>
        <w:pStyle w:val="Normal"/>
        <w:numPr>
          <w:ilvl w:val="0"/>
          <w:numId w:val="2"/>
        </w:numPr>
        <w:tabs>
          <w:tab w:val="left" w:pos="1140" w:leader="none"/>
        </w:tabs>
        <w:ind w:left="1140" w:hanging="170"/>
        <w:jc w:val="both"/>
        <w:rPr>
          <w:rFonts w:eastAsia="Times New Roman"/>
          <w:sz w:val="28"/>
          <w:szCs w:val="28"/>
        </w:rPr>
      </w:pPr>
      <w:r>
        <w:rPr>
          <w:rFonts w:eastAsia="Times New Roman"/>
          <w:sz w:val="28"/>
          <w:szCs w:val="28"/>
        </w:rPr>
        <w:t>учебный план основного общего образования.</w:t>
      </w:r>
    </w:p>
    <w:p>
      <w:pPr>
        <w:pStyle w:val="Normal"/>
        <w:spacing w:lineRule="exact" w:line="12"/>
        <w:jc w:val="both"/>
        <w:rPr>
          <w:sz w:val="24"/>
          <w:szCs w:val="24"/>
        </w:rPr>
      </w:pPr>
      <w:r>
        <w:rPr>
          <w:sz w:val="24"/>
          <w:szCs w:val="24"/>
        </w:rPr>
      </w:r>
    </w:p>
    <w:p>
      <w:pPr>
        <w:pStyle w:val="Normal"/>
        <w:spacing w:lineRule="auto" w:line="232"/>
        <w:ind w:left="260" w:firstLine="708"/>
        <w:jc w:val="both"/>
        <w:rPr>
          <w:sz w:val="20"/>
          <w:szCs w:val="20"/>
        </w:rPr>
      </w:pPr>
      <w:r>
        <w:rPr>
          <w:rFonts w:eastAsia="Times New Roman"/>
          <w:b/>
          <w:bCs/>
          <w:i/>
          <w:iCs/>
          <w:sz w:val="28"/>
          <w:szCs w:val="28"/>
        </w:rPr>
        <w:t xml:space="preserve">Цель ООП ООО: </w:t>
      </w:r>
      <w:r>
        <w:rPr>
          <w:rFonts w:eastAsia="Times New Roman"/>
          <w:sz w:val="28"/>
          <w:szCs w:val="28"/>
        </w:rPr>
        <w:t>достижение учащимися результатов освоения</w:t>
      </w:r>
      <w:r>
        <w:rPr>
          <w:rFonts w:eastAsia="Times New Roman"/>
          <w:b/>
          <w:bCs/>
          <w:i/>
          <w:iCs/>
          <w:sz w:val="28"/>
          <w:szCs w:val="28"/>
        </w:rPr>
        <w:t xml:space="preserve"> </w:t>
      </w:r>
      <w:r>
        <w:rPr>
          <w:rFonts w:eastAsia="Times New Roman"/>
          <w:sz w:val="28"/>
          <w:szCs w:val="28"/>
        </w:rPr>
        <w:t>основной образовательной программы основного общего образования в</w:t>
      </w:r>
    </w:p>
    <w:p>
      <w:pPr>
        <w:pStyle w:val="Normal"/>
        <w:spacing w:lineRule="exact" w:line="15"/>
        <w:jc w:val="both"/>
        <w:rPr>
          <w:sz w:val="24"/>
          <w:szCs w:val="24"/>
        </w:rPr>
      </w:pPr>
      <w:r>
        <w:rPr>
          <w:sz w:val="24"/>
          <w:szCs w:val="24"/>
        </w:rPr>
      </w:r>
    </w:p>
    <w:p>
      <w:pPr>
        <w:pStyle w:val="Normal"/>
        <w:spacing w:lineRule="auto" w:line="235"/>
        <w:ind w:left="260" w:hanging="0"/>
        <w:jc w:val="both"/>
        <w:rPr/>
      </w:pPr>
      <w:r>
        <w:rPr>
          <w:rFonts w:eastAsia="Times New Roman"/>
          <w:sz w:val="28"/>
          <w:szCs w:val="28"/>
        </w:rPr>
        <w:t>соответствии с требованиями, установленными Федеральным государственным стандартом основного общего образования.</w:t>
      </w:r>
    </w:p>
    <w:p>
      <w:pPr>
        <w:pStyle w:val="Normal"/>
        <w:spacing w:lineRule="exact" w:line="2"/>
        <w:jc w:val="both"/>
        <w:rPr>
          <w:sz w:val="24"/>
          <w:szCs w:val="24"/>
        </w:rPr>
      </w:pPr>
      <w:r>
        <w:rPr>
          <w:sz w:val="24"/>
          <w:szCs w:val="24"/>
        </w:rPr>
      </w:r>
    </w:p>
    <w:p>
      <w:pPr>
        <w:pStyle w:val="Normal"/>
        <w:tabs>
          <w:tab w:val="left" w:pos="2620" w:leader="none"/>
        </w:tabs>
        <w:ind w:left="980" w:hanging="0"/>
        <w:jc w:val="both"/>
        <w:rPr/>
      </w:pPr>
      <w:r>
        <w:rPr>
          <w:rFonts w:eastAsia="Times New Roman"/>
          <w:sz w:val="28"/>
          <w:szCs w:val="28"/>
        </w:rPr>
        <w:t>Реализация</w:t>
        <w:tab/>
        <w:t>поставленной  цели  при  разработке  и  реализации  ООП</w:t>
      </w:r>
      <w:r>
        <w:rPr>
          <w:rFonts w:eastAsia="Times New Roman"/>
          <w:sz w:val="20"/>
          <w:szCs w:val="20"/>
        </w:rPr>
        <w:t xml:space="preserve"> </w:t>
      </w:r>
    </w:p>
    <w:p>
      <w:pPr>
        <w:pStyle w:val="Normal"/>
        <w:numPr>
          <w:ilvl w:val="0"/>
          <w:numId w:val="0"/>
        </w:numPr>
        <w:tabs>
          <w:tab w:val="left" w:pos="940" w:leader="none"/>
        </w:tabs>
        <w:ind w:left="720" w:hanging="0"/>
        <w:jc w:val="both"/>
        <w:rPr/>
      </w:pPr>
      <w:r>
        <w:rPr>
          <w:rFonts w:eastAsia="Times New Roman"/>
          <w:sz w:val="28"/>
          <w:szCs w:val="28"/>
        </w:rPr>
        <w:t xml:space="preserve">ООО </w:t>
      </w:r>
      <w:r>
        <w:rPr>
          <w:rFonts w:eastAsia="Times New Roman"/>
          <w:sz w:val="28"/>
          <w:szCs w:val="28"/>
        </w:rPr>
        <w:t xml:space="preserve"> </w:t>
      </w:r>
      <w:r>
        <w:rPr>
          <w:rFonts w:eastAsia="Times New Roman"/>
          <w:b w:val="false"/>
          <w:bCs w:val="false"/>
          <w:color w:val="111111"/>
          <w:sz w:val="28"/>
          <w:szCs w:val="28"/>
        </w:rPr>
        <w:t>МБОУ «</w:t>
      </w:r>
      <w:r>
        <w:rPr>
          <w:rFonts w:eastAsia="Times New Roman"/>
          <w:b w:val="false"/>
          <w:bCs w:val="false"/>
          <w:color w:val="111111"/>
          <w:sz w:val="28"/>
          <w:szCs w:val="28"/>
        </w:rPr>
        <w:t>С</w:t>
      </w:r>
      <w:r>
        <w:rPr>
          <w:rFonts w:eastAsia="Times New Roman"/>
          <w:b w:val="false"/>
          <w:bCs w:val="false"/>
          <w:color w:val="111111"/>
          <w:sz w:val="28"/>
          <w:szCs w:val="28"/>
        </w:rPr>
        <w:t xml:space="preserve">ОШ №1 </w:t>
      </w:r>
      <w:r>
        <w:rPr>
          <w:rFonts w:eastAsia="Times New Roman"/>
          <w:b w:val="false"/>
          <w:bCs w:val="false"/>
          <w:color w:val="111111"/>
          <w:sz w:val="28"/>
          <w:szCs w:val="28"/>
        </w:rPr>
        <w:t xml:space="preserve">им. Д.Хугаева </w:t>
      </w:r>
      <w:r>
        <w:rPr>
          <w:rFonts w:eastAsia="Times New Roman"/>
          <w:b w:val="false"/>
          <w:bCs w:val="false"/>
          <w:color w:val="111111"/>
          <w:sz w:val="28"/>
          <w:szCs w:val="28"/>
        </w:rPr>
        <w:t>с.Ногир»</w:t>
      </w:r>
      <w:r>
        <w:rPr>
          <w:rFonts w:eastAsia="Times New Roman"/>
          <w:sz w:val="28"/>
          <w:szCs w:val="28"/>
        </w:rPr>
        <w:t xml:space="preserve"> определяется решением следующих задач:</w:t>
      </w:r>
    </w:p>
    <w:p>
      <w:pPr>
        <w:pStyle w:val="Normal"/>
        <w:ind w:left="720" w:hanging="0"/>
        <w:jc w:val="both"/>
        <w:rPr>
          <w:rFonts w:eastAsia="Times New Roman"/>
          <w:sz w:val="28"/>
          <w:szCs w:val="28"/>
        </w:rPr>
      </w:pPr>
      <w:r>
        <w:rPr>
          <w:rFonts w:eastAsia="Times New Roman"/>
          <w:sz w:val="28"/>
          <w:szCs w:val="28"/>
        </w:rPr>
        <w:t xml:space="preserve">— </w:t>
      </w:r>
      <w:r>
        <w:rPr>
          <w:rFonts w:eastAsia="Times New Roman"/>
          <w:sz w:val="28"/>
          <w:szCs w:val="28"/>
        </w:rPr>
        <w:t>формирование общей культуры, духовно-нравственное, гражданское,</w:t>
      </w:r>
    </w:p>
    <w:p>
      <w:pPr>
        <w:pStyle w:val="Normal"/>
        <w:spacing w:lineRule="exact" w:line="13"/>
        <w:jc w:val="both"/>
        <w:rPr>
          <w:rFonts w:eastAsia="Times New Roman"/>
          <w:sz w:val="28"/>
          <w:szCs w:val="28"/>
        </w:rPr>
      </w:pPr>
      <w:r>
        <w:rPr>
          <w:rFonts w:eastAsia="Times New Roman"/>
          <w:sz w:val="28"/>
          <w:szCs w:val="28"/>
        </w:rPr>
      </w:r>
    </w:p>
    <w:p>
      <w:pPr>
        <w:sectPr>
          <w:type w:val="nextPage"/>
          <w:pgSz w:w="11906" w:h="16838"/>
          <w:pgMar w:left="1440" w:right="846" w:header="0" w:top="1130" w:footer="0" w:bottom="933" w:gutter="0"/>
          <w:pgNumType w:fmt="decimal"/>
          <w:formProt w:val="false"/>
          <w:textDirection w:val="lrTb"/>
          <w:docGrid w:type="default" w:linePitch="240" w:charSpace="4294965247"/>
        </w:sectPr>
        <w:pStyle w:val="Normal"/>
        <w:spacing w:lineRule="auto" w:line="232"/>
        <w:ind w:left="260" w:hanging="0"/>
        <w:jc w:val="both"/>
        <w:rPr/>
      </w:pPr>
      <w:r>
        <w:rPr>
          <w:rFonts w:eastAsia="Times New Roman"/>
          <w:sz w:val="28"/>
          <w:szCs w:val="28"/>
        </w:rPr>
        <w:t>социальное, личностное и интеллектуальное развитие, самосовершенствование учащихся, обеспечивающие их социальную</w:t>
      </w:r>
    </w:p>
    <w:p>
      <w:pPr>
        <w:pStyle w:val="Normal"/>
        <w:spacing w:lineRule="auto" w:line="235"/>
        <w:ind w:left="260" w:hanging="0"/>
        <w:jc w:val="both"/>
        <w:rPr>
          <w:sz w:val="20"/>
          <w:szCs w:val="20"/>
        </w:rPr>
      </w:pPr>
      <w:r>
        <w:rPr>
          <w:rFonts w:eastAsia="Times New Roman"/>
          <w:sz w:val="28"/>
          <w:szCs w:val="28"/>
        </w:rPr>
        <w:t>успешность, развитие творческих способностей, сохранение и укрепление здоровья;</w:t>
      </w:r>
    </w:p>
    <w:p>
      <w:pPr>
        <w:pStyle w:val="Normal"/>
        <w:spacing w:lineRule="exact" w:line="15"/>
        <w:rPr>
          <w:sz w:val="20"/>
          <w:szCs w:val="20"/>
        </w:rPr>
      </w:pPr>
      <w:r>
        <w:rPr>
          <w:sz w:val="20"/>
          <w:szCs w:val="20"/>
        </w:rPr>
      </w:r>
    </w:p>
    <w:p>
      <w:pPr>
        <w:pStyle w:val="Normal"/>
        <w:spacing w:lineRule="auto" w:line="237"/>
        <w:ind w:left="260" w:firstLine="708"/>
        <w:jc w:val="both"/>
        <w:rPr>
          <w:sz w:val="20"/>
          <w:szCs w:val="20"/>
        </w:rPr>
      </w:pPr>
      <w:r>
        <w:rPr>
          <w:rFonts w:eastAsia="Times New Roman"/>
          <w:sz w:val="28"/>
          <w:szCs w:val="28"/>
        </w:rPr>
        <w:t xml:space="preserve">— </w:t>
      </w:r>
      <w:r>
        <w:rPr>
          <w:rFonts w:eastAsia="Times New Roman"/>
          <w:sz w:val="28"/>
          <w:szCs w:val="28"/>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учащегося среднего школьного возраста, индивидуальными особенностями его развития и состояния здоровья;</w:t>
      </w:r>
    </w:p>
    <w:p>
      <w:pPr>
        <w:pStyle w:val="Normal"/>
        <w:spacing w:lineRule="exact" w:line="16"/>
        <w:rPr>
          <w:sz w:val="20"/>
          <w:szCs w:val="20"/>
        </w:rPr>
      </w:pPr>
      <w:r>
        <w:rPr>
          <w:sz w:val="20"/>
          <w:szCs w:val="20"/>
        </w:rPr>
      </w:r>
    </w:p>
    <w:p>
      <w:pPr>
        <w:pStyle w:val="Normal"/>
        <w:spacing w:lineRule="auto" w:line="232"/>
        <w:ind w:left="260" w:firstLine="454"/>
        <w:jc w:val="both"/>
        <w:rPr>
          <w:sz w:val="20"/>
          <w:szCs w:val="20"/>
        </w:rPr>
      </w:pPr>
      <w:r>
        <w:rPr>
          <w:rFonts w:eastAsia="Times New Roman"/>
          <w:sz w:val="28"/>
          <w:szCs w:val="28"/>
        </w:rPr>
        <w:t xml:space="preserve">— </w:t>
      </w:r>
      <w:r>
        <w:rPr>
          <w:rFonts w:eastAsia="Times New Roman"/>
          <w:sz w:val="28"/>
          <w:szCs w:val="28"/>
        </w:rPr>
        <w:t>становление и развитие личности в её индивидуальности, самобытности, уникальности и неповторимости;</w:t>
      </w:r>
    </w:p>
    <w:p>
      <w:pPr>
        <w:pStyle w:val="Normal"/>
        <w:spacing w:lineRule="exact" w:line="15"/>
        <w:rPr>
          <w:sz w:val="20"/>
          <w:szCs w:val="20"/>
        </w:rPr>
      </w:pPr>
      <w:r>
        <w:rPr>
          <w:sz w:val="20"/>
          <w:szCs w:val="20"/>
        </w:rPr>
      </w:r>
    </w:p>
    <w:p>
      <w:pPr>
        <w:pStyle w:val="Normal"/>
        <w:spacing w:lineRule="auto" w:line="235"/>
        <w:ind w:left="260" w:firstLine="708"/>
        <w:rPr>
          <w:sz w:val="20"/>
          <w:szCs w:val="20"/>
        </w:rPr>
      </w:pPr>
      <w:r>
        <w:rPr>
          <w:rFonts w:eastAsia="Times New Roman"/>
          <w:sz w:val="28"/>
          <w:szCs w:val="28"/>
        </w:rPr>
        <w:t xml:space="preserve">— </w:t>
      </w:r>
      <w:r>
        <w:rPr>
          <w:rFonts w:eastAsia="Times New Roman"/>
          <w:sz w:val="28"/>
          <w:szCs w:val="28"/>
        </w:rPr>
        <w:t>обеспечение преемственности начального общего, основного общего, среднего общего образования;</w:t>
      </w:r>
    </w:p>
    <w:p>
      <w:pPr>
        <w:pStyle w:val="Normal"/>
        <w:spacing w:lineRule="exact" w:line="13"/>
        <w:rPr>
          <w:sz w:val="20"/>
          <w:szCs w:val="20"/>
        </w:rPr>
      </w:pPr>
      <w:r>
        <w:rPr>
          <w:sz w:val="20"/>
          <w:szCs w:val="20"/>
        </w:rPr>
      </w:r>
    </w:p>
    <w:p>
      <w:pPr>
        <w:pStyle w:val="Normal"/>
        <w:spacing w:lineRule="auto" w:line="237"/>
        <w:ind w:left="260" w:firstLine="454"/>
        <w:jc w:val="both"/>
        <w:rPr>
          <w:sz w:val="20"/>
          <w:szCs w:val="20"/>
        </w:rPr>
      </w:pPr>
      <w:r>
        <w:rPr>
          <w:rFonts w:eastAsia="Times New Roman"/>
          <w:sz w:val="28"/>
          <w:szCs w:val="28"/>
        </w:rPr>
        <w:t xml:space="preserve">— </w:t>
      </w:r>
      <w:r>
        <w:rPr>
          <w:rFonts w:eastAsia="Times New Roman"/>
          <w:sz w:val="28"/>
          <w:szCs w:val="28"/>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учащимися, в том числе детьми-инвалидами и детьми с ограниченными возможностями здоровья;</w:t>
      </w:r>
    </w:p>
    <w:p>
      <w:pPr>
        <w:pStyle w:val="Normal"/>
        <w:spacing w:lineRule="exact" w:line="13"/>
        <w:rPr>
          <w:sz w:val="20"/>
          <w:szCs w:val="20"/>
        </w:rPr>
      </w:pPr>
      <w:r>
        <w:rPr>
          <w:sz w:val="20"/>
          <w:szCs w:val="20"/>
        </w:rPr>
      </w:r>
    </w:p>
    <w:p>
      <w:pPr>
        <w:pStyle w:val="Normal"/>
        <w:spacing w:lineRule="auto" w:line="235"/>
        <w:ind w:left="260" w:firstLine="454"/>
        <w:jc w:val="both"/>
        <w:rPr>
          <w:sz w:val="20"/>
          <w:szCs w:val="20"/>
        </w:rPr>
      </w:pPr>
      <w:r>
        <w:rPr>
          <w:rFonts w:eastAsia="Times New Roman"/>
          <w:sz w:val="28"/>
          <w:szCs w:val="28"/>
        </w:rPr>
        <w:t xml:space="preserve">— </w:t>
      </w:r>
      <w:r>
        <w:rPr>
          <w:rFonts w:eastAsia="Times New Roman"/>
          <w:sz w:val="28"/>
          <w:szCs w:val="28"/>
        </w:rPr>
        <w:t>установление требований к воспитанию и социализации учащихся как части образовательной программы и соответствующему усилению воспитательного потенциала школы, обеспечению индивидуализированного</w:t>
      </w:r>
    </w:p>
    <w:p>
      <w:pPr>
        <w:pStyle w:val="Normal"/>
        <w:spacing w:lineRule="exact" w:line="17"/>
        <w:rPr>
          <w:sz w:val="20"/>
          <w:szCs w:val="20"/>
        </w:rPr>
      </w:pPr>
      <w:r>
        <w:rPr>
          <w:sz w:val="20"/>
          <w:szCs w:val="20"/>
        </w:rPr>
      </w:r>
    </w:p>
    <w:p>
      <w:pPr>
        <w:pStyle w:val="Normal"/>
        <w:spacing w:lineRule="auto" w:line="235"/>
        <w:ind w:left="260" w:hanging="0"/>
        <w:jc w:val="both"/>
        <w:rPr>
          <w:sz w:val="20"/>
          <w:szCs w:val="20"/>
        </w:rPr>
      </w:pPr>
      <w:r>
        <w:rPr>
          <w:rFonts w:eastAsia="Times New Roman"/>
          <w:sz w:val="28"/>
          <w:szCs w:val="28"/>
        </w:rPr>
        <w:t>психолого-педагогического сопровождения каждого учащегося,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pPr>
        <w:pStyle w:val="Normal"/>
        <w:spacing w:lineRule="exact" w:line="15"/>
        <w:rPr>
          <w:sz w:val="20"/>
          <w:szCs w:val="20"/>
        </w:rPr>
      </w:pPr>
      <w:r>
        <w:rPr>
          <w:sz w:val="20"/>
          <w:szCs w:val="20"/>
        </w:rPr>
      </w:r>
    </w:p>
    <w:p>
      <w:pPr>
        <w:pStyle w:val="Normal"/>
        <w:spacing w:lineRule="auto" w:line="235"/>
        <w:ind w:left="260" w:firstLine="454"/>
        <w:jc w:val="both"/>
        <w:rPr>
          <w:sz w:val="20"/>
          <w:szCs w:val="20"/>
        </w:rPr>
      </w:pPr>
      <w:r>
        <w:rPr>
          <w:rFonts w:eastAsia="Times New Roman"/>
          <w:sz w:val="28"/>
          <w:szCs w:val="28"/>
        </w:rPr>
        <w:t xml:space="preserve">— </w:t>
      </w:r>
      <w:r>
        <w:rPr>
          <w:rFonts w:eastAsia="Times New Roman"/>
          <w:sz w:val="28"/>
          <w:szCs w:val="28"/>
        </w:rPr>
        <w:t>обеспечение эффективного сочетания урочных и внеурочных форм организации образовательной деятельности, взаимодействия всех его участников;</w:t>
      </w:r>
    </w:p>
    <w:p>
      <w:pPr>
        <w:pStyle w:val="Normal"/>
        <w:ind w:left="720" w:hanging="0"/>
        <w:rPr>
          <w:sz w:val="20"/>
          <w:szCs w:val="20"/>
        </w:rPr>
      </w:pPr>
      <w:r>
        <w:rPr>
          <w:rFonts w:eastAsia="Times New Roman"/>
          <w:sz w:val="28"/>
          <w:szCs w:val="28"/>
        </w:rPr>
        <w:t xml:space="preserve">— </w:t>
      </w:r>
      <w:r>
        <w:rPr>
          <w:rFonts w:eastAsia="Times New Roman"/>
          <w:sz w:val="28"/>
          <w:szCs w:val="28"/>
        </w:rPr>
        <w:t>организация интеллектуальных и творческих соревнований, научно-</w:t>
      </w:r>
    </w:p>
    <w:p>
      <w:pPr>
        <w:pStyle w:val="Normal"/>
        <w:spacing w:lineRule="exact" w:line="12"/>
        <w:rPr>
          <w:sz w:val="20"/>
          <w:szCs w:val="20"/>
        </w:rPr>
      </w:pPr>
      <w:r>
        <w:rPr>
          <w:sz w:val="20"/>
          <w:szCs w:val="20"/>
        </w:rPr>
      </w:r>
    </w:p>
    <w:p>
      <w:pPr>
        <w:pStyle w:val="Normal"/>
        <w:spacing w:lineRule="auto" w:line="232"/>
        <w:ind w:left="260" w:hanging="0"/>
        <w:rPr>
          <w:sz w:val="20"/>
          <w:szCs w:val="20"/>
        </w:rPr>
      </w:pPr>
      <w:r>
        <w:rPr>
          <w:rFonts w:eastAsia="Times New Roman"/>
          <w:sz w:val="28"/>
          <w:szCs w:val="28"/>
        </w:rPr>
        <w:t>технического творчества, проектной и учебно-исследовательской деятельности;</w:t>
      </w:r>
    </w:p>
    <w:p>
      <w:pPr>
        <w:pStyle w:val="Normal"/>
        <w:spacing w:lineRule="exact" w:line="15"/>
        <w:rPr>
          <w:sz w:val="20"/>
          <w:szCs w:val="20"/>
        </w:rPr>
      </w:pPr>
      <w:r>
        <w:rPr>
          <w:sz w:val="20"/>
          <w:szCs w:val="20"/>
        </w:rPr>
      </w:r>
    </w:p>
    <w:p>
      <w:pPr>
        <w:pStyle w:val="Normal"/>
        <w:spacing w:lineRule="auto" w:line="235"/>
        <w:ind w:left="260" w:firstLine="454"/>
        <w:jc w:val="both"/>
        <w:rPr>
          <w:sz w:val="20"/>
          <w:szCs w:val="20"/>
        </w:rPr>
      </w:pPr>
      <w:r>
        <w:rPr>
          <w:rFonts w:eastAsia="Times New Roman"/>
          <w:sz w:val="28"/>
          <w:szCs w:val="28"/>
        </w:rPr>
        <w:t xml:space="preserve">— </w:t>
      </w:r>
      <w:r>
        <w:rPr>
          <w:rFonts w:eastAsia="Times New Roman"/>
          <w:sz w:val="28"/>
          <w:szCs w:val="28"/>
        </w:rPr>
        <w:t>участие учащихся,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pPr>
        <w:pStyle w:val="Normal"/>
        <w:spacing w:lineRule="exact" w:line="17"/>
        <w:rPr>
          <w:sz w:val="20"/>
          <w:szCs w:val="20"/>
        </w:rPr>
      </w:pPr>
      <w:r>
        <w:rPr>
          <w:sz w:val="20"/>
          <w:szCs w:val="20"/>
        </w:rPr>
      </w:r>
    </w:p>
    <w:p>
      <w:pPr>
        <w:pStyle w:val="Normal"/>
        <w:spacing w:lineRule="auto" w:line="235"/>
        <w:ind w:left="260" w:firstLine="454"/>
        <w:jc w:val="both"/>
        <w:rPr>
          <w:sz w:val="20"/>
          <w:szCs w:val="20"/>
        </w:rPr>
      </w:pPr>
      <w:r>
        <w:rPr>
          <w:rFonts w:eastAsia="Times New Roman"/>
          <w:sz w:val="28"/>
          <w:szCs w:val="28"/>
        </w:rPr>
        <w:t xml:space="preserve">— </w:t>
      </w:r>
      <w:r>
        <w:rPr>
          <w:rFonts w:eastAsia="Times New Roman"/>
          <w:sz w:val="28"/>
          <w:szCs w:val="28"/>
        </w:rPr>
        <w:t>включение учащихся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pPr>
        <w:pStyle w:val="Normal"/>
        <w:spacing w:lineRule="exact" w:line="14"/>
        <w:rPr>
          <w:sz w:val="20"/>
          <w:szCs w:val="20"/>
        </w:rPr>
      </w:pPr>
      <w:r>
        <w:rPr>
          <w:sz w:val="20"/>
          <w:szCs w:val="20"/>
        </w:rPr>
      </w:r>
    </w:p>
    <w:p>
      <w:pPr>
        <w:pStyle w:val="Normal"/>
        <w:spacing w:lineRule="auto" w:line="235"/>
        <w:ind w:left="260" w:firstLine="454"/>
        <w:jc w:val="both"/>
        <w:rPr>
          <w:sz w:val="20"/>
          <w:szCs w:val="20"/>
        </w:rPr>
      </w:pPr>
      <w:r>
        <w:rPr>
          <w:rFonts w:eastAsia="Times New Roman"/>
          <w:sz w:val="28"/>
          <w:szCs w:val="28"/>
        </w:rPr>
        <w:t xml:space="preserve">— </w:t>
      </w:r>
      <w:r>
        <w:rPr>
          <w:rFonts w:eastAsia="Times New Roman"/>
          <w:sz w:val="28"/>
          <w:szCs w:val="28"/>
        </w:rPr>
        <w:t>социальное и учебно-исследовательское проектирование, профессиональная ориентация учащихся при поддержке педагогов, психологов, социальных педагогов, сотрудничестве с базовыми предприятиями, учреждениями профессионального образования;</w:t>
      </w:r>
    </w:p>
    <w:p>
      <w:pPr>
        <w:pStyle w:val="Normal"/>
        <w:spacing w:lineRule="exact" w:line="17"/>
        <w:rPr>
          <w:sz w:val="20"/>
          <w:szCs w:val="20"/>
        </w:rPr>
      </w:pPr>
      <w:r>
        <w:rPr>
          <w:sz w:val="20"/>
          <w:szCs w:val="20"/>
        </w:rPr>
      </w:r>
    </w:p>
    <w:p>
      <w:pPr>
        <w:pStyle w:val="Normal"/>
        <w:spacing w:lineRule="auto" w:line="232"/>
        <w:ind w:left="260" w:firstLine="454"/>
        <w:rPr>
          <w:sz w:val="20"/>
          <w:szCs w:val="20"/>
        </w:rPr>
      </w:pPr>
      <w:r>
        <w:rPr>
          <w:rFonts w:eastAsia="Times New Roman"/>
          <w:sz w:val="28"/>
          <w:szCs w:val="28"/>
        </w:rPr>
        <w:t xml:space="preserve">— </w:t>
      </w:r>
      <w:r>
        <w:rPr>
          <w:rFonts w:eastAsia="Times New Roman"/>
          <w:sz w:val="28"/>
          <w:szCs w:val="28"/>
        </w:rPr>
        <w:t>сохранение и укрепление физического, психологического и социального здоровья учащихся, обеспечение их безопасности.</w:t>
      </w:r>
    </w:p>
    <w:p>
      <w:pPr>
        <w:pStyle w:val="Normal"/>
        <w:spacing w:lineRule="exact" w:line="15"/>
        <w:rPr>
          <w:sz w:val="20"/>
          <w:szCs w:val="20"/>
        </w:rPr>
      </w:pPr>
      <w:r>
        <w:rPr>
          <w:sz w:val="20"/>
          <w:szCs w:val="20"/>
        </w:rPr>
      </w:r>
    </w:p>
    <w:p>
      <w:pPr>
        <w:pStyle w:val="Normal"/>
        <w:spacing w:lineRule="auto" w:line="232"/>
        <w:ind w:left="260" w:hanging="0"/>
        <w:rPr/>
      </w:pPr>
      <w:r>
        <w:rPr>
          <w:rFonts w:eastAsia="Times New Roman"/>
          <w:sz w:val="28"/>
          <w:szCs w:val="28"/>
        </w:rPr>
        <w:t xml:space="preserve">Основными принципами построения ООП ООО </w:t>
      </w:r>
      <w:r>
        <w:rPr>
          <w:rFonts w:eastAsia="Times New Roman"/>
          <w:b w:val="false"/>
          <w:bCs w:val="false"/>
          <w:color w:val="111111"/>
          <w:sz w:val="28"/>
          <w:szCs w:val="28"/>
        </w:rPr>
        <w:t>МБОУ «</w:t>
      </w:r>
      <w:r>
        <w:rPr>
          <w:rFonts w:eastAsia="Times New Roman"/>
          <w:b w:val="false"/>
          <w:bCs w:val="false"/>
          <w:color w:val="111111"/>
          <w:sz w:val="28"/>
          <w:szCs w:val="28"/>
        </w:rPr>
        <w:t>С</w:t>
      </w:r>
      <w:r>
        <w:rPr>
          <w:rFonts w:eastAsia="Times New Roman"/>
          <w:b w:val="false"/>
          <w:bCs w:val="false"/>
          <w:color w:val="111111"/>
          <w:sz w:val="28"/>
          <w:szCs w:val="28"/>
        </w:rPr>
        <w:t xml:space="preserve">ОШ №1 </w:t>
      </w:r>
      <w:r>
        <w:rPr>
          <w:rFonts w:eastAsia="Times New Roman"/>
          <w:b w:val="false"/>
          <w:bCs w:val="false"/>
          <w:color w:val="111111"/>
          <w:sz w:val="28"/>
          <w:szCs w:val="28"/>
        </w:rPr>
        <w:t xml:space="preserve">им. Д.Хугаева </w:t>
      </w:r>
      <w:r>
        <w:rPr>
          <w:rFonts w:eastAsia="Times New Roman"/>
          <w:b w:val="false"/>
          <w:bCs w:val="false"/>
          <w:color w:val="111111"/>
          <w:sz w:val="28"/>
          <w:szCs w:val="28"/>
        </w:rPr>
        <w:t>с.Ногир</w:t>
      </w:r>
      <w:r>
        <w:rPr>
          <w:rFonts w:eastAsia="Times New Roman"/>
          <w:b/>
          <w:bCs/>
          <w:color w:val="111111"/>
          <w:sz w:val="28"/>
          <w:szCs w:val="28"/>
        </w:rPr>
        <w:t>»</w:t>
      </w:r>
      <w:r>
        <w:rPr>
          <w:rFonts w:eastAsia="Times New Roman"/>
          <w:sz w:val="28"/>
          <w:szCs w:val="28"/>
        </w:rPr>
        <w:t xml:space="preserve"> являются:</w:t>
      </w:r>
    </w:p>
    <w:p>
      <w:pPr>
        <w:pStyle w:val="Normal"/>
        <w:spacing w:lineRule="exact" w:line="2"/>
        <w:rPr>
          <w:sz w:val="20"/>
          <w:szCs w:val="20"/>
        </w:rPr>
      </w:pPr>
      <w:r>
        <w:rPr>
          <w:sz w:val="20"/>
          <w:szCs w:val="20"/>
        </w:rPr>
      </w:r>
    </w:p>
    <w:p>
      <w:pPr>
        <w:sectPr>
          <w:type w:val="nextPage"/>
          <w:pgSz w:w="11906" w:h="16838"/>
          <w:pgMar w:left="1440" w:right="846" w:header="0" w:top="1138" w:footer="0" w:bottom="639" w:gutter="0"/>
          <w:pgNumType w:fmt="decimal"/>
          <w:formProt w:val="false"/>
          <w:textDirection w:val="lrTb"/>
          <w:docGrid w:type="default" w:linePitch="240" w:charSpace="4294965247"/>
        </w:sectPr>
        <w:pStyle w:val="Normal"/>
        <w:spacing w:lineRule="auto" w:line="237"/>
        <w:ind w:left="1080" w:hanging="0"/>
        <w:rPr>
          <w:sz w:val="20"/>
          <w:szCs w:val="20"/>
        </w:rPr>
      </w:pPr>
      <w:r>
        <w:rPr>
          <w:rFonts w:eastAsia="Symbol" w:cs="Symbol" w:ascii="Symbol" w:hAnsi="Symbol"/>
          <w:sz w:val="28"/>
          <w:szCs w:val="28"/>
        </w:rPr>
        <w:t></w:t>
      </w:r>
      <w:r>
        <w:rPr>
          <w:rFonts w:eastAsia="Times New Roman"/>
          <w:sz w:val="28"/>
          <w:szCs w:val="28"/>
        </w:rPr>
        <w:t xml:space="preserve">  </w:t>
      </w:r>
      <w:r>
        <w:rPr>
          <w:rFonts w:eastAsia="Times New Roman"/>
          <w:sz w:val="28"/>
          <w:szCs w:val="28"/>
        </w:rPr>
        <w:t>принципы дидактики;</w:t>
      </w:r>
    </w:p>
    <w:p>
      <w:pPr>
        <w:pStyle w:val="Normal"/>
        <w:numPr>
          <w:ilvl w:val="1"/>
          <w:numId w:val="4"/>
        </w:numPr>
        <w:tabs>
          <w:tab w:val="left" w:pos="1440" w:leader="none"/>
        </w:tabs>
        <w:ind w:left="1440" w:hanging="364"/>
        <w:rPr>
          <w:rFonts w:ascii="Symbol" w:hAnsi="Symbol" w:eastAsia="Symbol" w:cs="Symbol"/>
          <w:sz w:val="28"/>
          <w:szCs w:val="28"/>
        </w:rPr>
      </w:pPr>
      <w:r>
        <w:rPr>
          <w:rFonts w:eastAsia="Times New Roman"/>
          <w:sz w:val="28"/>
          <w:szCs w:val="28"/>
        </w:rPr>
        <w:t>гуманизации и культуросообразности;</w:t>
      </w:r>
    </w:p>
    <w:p>
      <w:pPr>
        <w:pStyle w:val="Normal"/>
        <w:numPr>
          <w:ilvl w:val="1"/>
          <w:numId w:val="4"/>
        </w:numPr>
        <w:tabs>
          <w:tab w:val="left" w:pos="1440" w:leader="none"/>
        </w:tabs>
        <w:ind w:left="1440" w:hanging="364"/>
        <w:rPr>
          <w:rFonts w:ascii="Symbol" w:hAnsi="Symbol" w:eastAsia="Symbol" w:cs="Symbol"/>
          <w:sz w:val="28"/>
          <w:szCs w:val="28"/>
        </w:rPr>
      </w:pPr>
      <w:r>
        <w:rPr>
          <w:rFonts w:eastAsia="Times New Roman"/>
          <w:sz w:val="28"/>
          <w:szCs w:val="28"/>
        </w:rPr>
        <w:t>целостности и вариативности;</w:t>
      </w:r>
    </w:p>
    <w:p>
      <w:pPr>
        <w:pStyle w:val="Normal"/>
        <w:numPr>
          <w:ilvl w:val="1"/>
          <w:numId w:val="4"/>
        </w:numPr>
        <w:tabs>
          <w:tab w:val="left" w:pos="1440" w:leader="none"/>
        </w:tabs>
        <w:ind w:left="1440" w:hanging="364"/>
        <w:rPr>
          <w:rFonts w:ascii="Symbol" w:hAnsi="Symbol" w:eastAsia="Symbol" w:cs="Symbol"/>
          <w:sz w:val="28"/>
          <w:szCs w:val="28"/>
        </w:rPr>
      </w:pPr>
      <w:r>
        <w:rPr>
          <w:rFonts w:eastAsia="Times New Roman"/>
          <w:sz w:val="28"/>
          <w:szCs w:val="28"/>
        </w:rPr>
        <w:t>индивидуализации и дифференциации;</w:t>
      </w:r>
    </w:p>
    <w:p>
      <w:pPr>
        <w:pStyle w:val="Normal"/>
        <w:numPr>
          <w:ilvl w:val="1"/>
          <w:numId w:val="4"/>
        </w:numPr>
        <w:tabs>
          <w:tab w:val="left" w:pos="1440" w:leader="none"/>
        </w:tabs>
        <w:spacing w:lineRule="auto" w:line="237"/>
        <w:ind w:left="1440" w:hanging="364"/>
        <w:rPr>
          <w:rFonts w:ascii="Symbol" w:hAnsi="Symbol" w:eastAsia="Symbol" w:cs="Symbol"/>
          <w:sz w:val="28"/>
          <w:szCs w:val="28"/>
        </w:rPr>
      </w:pPr>
      <w:r>
        <w:rPr>
          <w:rFonts w:eastAsia="Times New Roman"/>
          <w:sz w:val="28"/>
          <w:szCs w:val="28"/>
        </w:rPr>
        <w:t>преемственности и развития;</w:t>
      </w:r>
    </w:p>
    <w:p>
      <w:pPr>
        <w:pStyle w:val="Normal"/>
        <w:numPr>
          <w:ilvl w:val="1"/>
          <w:numId w:val="4"/>
        </w:numPr>
        <w:tabs>
          <w:tab w:val="left" w:pos="1440" w:leader="none"/>
        </w:tabs>
        <w:ind w:left="1440" w:hanging="364"/>
        <w:rPr>
          <w:rFonts w:ascii="Symbol" w:hAnsi="Symbol" w:eastAsia="Symbol" w:cs="Symbol"/>
          <w:sz w:val="28"/>
          <w:szCs w:val="28"/>
        </w:rPr>
      </w:pPr>
      <w:r>
        <w:rPr>
          <w:rFonts w:eastAsia="Times New Roman"/>
          <w:sz w:val="28"/>
          <w:szCs w:val="28"/>
        </w:rPr>
        <w:t>системности;</w:t>
      </w:r>
    </w:p>
    <w:p>
      <w:pPr>
        <w:pStyle w:val="Normal"/>
        <w:numPr>
          <w:ilvl w:val="1"/>
          <w:numId w:val="4"/>
        </w:numPr>
        <w:tabs>
          <w:tab w:val="left" w:pos="1440" w:leader="none"/>
        </w:tabs>
        <w:spacing w:lineRule="auto" w:line="237"/>
        <w:ind w:left="1440" w:hanging="364"/>
        <w:rPr>
          <w:rFonts w:ascii="Symbol" w:hAnsi="Symbol" w:eastAsia="Symbol" w:cs="Symbol"/>
          <w:sz w:val="28"/>
          <w:szCs w:val="28"/>
        </w:rPr>
      </w:pPr>
      <w:r>
        <w:rPr>
          <w:rFonts w:eastAsia="Times New Roman"/>
          <w:sz w:val="28"/>
          <w:szCs w:val="28"/>
        </w:rPr>
        <w:t>творческой активности личности.</w:t>
      </w:r>
    </w:p>
    <w:p>
      <w:pPr>
        <w:pStyle w:val="Normal"/>
        <w:spacing w:lineRule="exact" w:line="16"/>
        <w:rPr>
          <w:rFonts w:ascii="Symbol" w:hAnsi="Symbol" w:eastAsia="Symbol" w:cs="Symbol"/>
          <w:sz w:val="28"/>
          <w:szCs w:val="28"/>
        </w:rPr>
      </w:pPr>
      <w:r>
        <w:rPr>
          <w:rFonts w:eastAsia="Symbol" w:cs="Symbol" w:ascii="Symbol" w:hAnsi="Symbol"/>
          <w:sz w:val="28"/>
          <w:szCs w:val="28"/>
        </w:rPr>
      </w:r>
    </w:p>
    <w:p>
      <w:pPr>
        <w:pStyle w:val="Normal"/>
        <w:numPr>
          <w:ilvl w:val="0"/>
          <w:numId w:val="4"/>
        </w:numPr>
        <w:tabs>
          <w:tab w:val="left" w:pos="977" w:leader="none"/>
        </w:tabs>
        <w:spacing w:lineRule="auto" w:line="232"/>
        <w:ind w:left="260" w:firstLine="456"/>
        <w:rPr>
          <w:rFonts w:eastAsia="Times New Roman"/>
          <w:sz w:val="28"/>
          <w:szCs w:val="28"/>
        </w:rPr>
      </w:pPr>
      <w:r>
        <w:rPr>
          <w:rFonts w:eastAsia="Times New Roman"/>
          <w:sz w:val="28"/>
          <w:szCs w:val="28"/>
        </w:rPr>
        <w:t>основе реализации ООП ООО лежит системно-деятельностный подход, который предполагает:</w:t>
      </w:r>
    </w:p>
    <w:p>
      <w:pPr>
        <w:pStyle w:val="Normal"/>
        <w:spacing w:lineRule="exact" w:line="15"/>
        <w:rPr>
          <w:rFonts w:eastAsia="Times New Roman"/>
          <w:sz w:val="28"/>
          <w:szCs w:val="28"/>
        </w:rPr>
      </w:pPr>
      <w:r>
        <w:rPr>
          <w:rFonts w:eastAsia="Times New Roman"/>
          <w:sz w:val="28"/>
          <w:szCs w:val="28"/>
        </w:rPr>
      </w:r>
    </w:p>
    <w:p>
      <w:pPr>
        <w:pStyle w:val="Normal"/>
        <w:spacing w:lineRule="auto" w:line="237"/>
        <w:ind w:left="260" w:firstLine="454"/>
        <w:jc w:val="both"/>
        <w:rPr>
          <w:rFonts w:eastAsia="Times New Roman"/>
          <w:sz w:val="28"/>
          <w:szCs w:val="28"/>
        </w:rPr>
      </w:pPr>
      <w:r>
        <w:rPr>
          <w:rFonts w:eastAsia="Times New Roman"/>
          <w:sz w:val="28"/>
          <w:szCs w:val="28"/>
        </w:rPr>
        <w:t xml:space="preserve">— </w:t>
      </w:r>
      <w:r>
        <w:rPr>
          <w:rFonts w:eastAsia="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pPr>
        <w:pStyle w:val="Normal"/>
        <w:spacing w:lineRule="exact" w:line="14"/>
        <w:rPr>
          <w:rFonts w:eastAsia="Times New Roman"/>
          <w:sz w:val="28"/>
          <w:szCs w:val="28"/>
        </w:rPr>
      </w:pPr>
      <w:r>
        <w:rPr>
          <w:rFonts w:eastAsia="Times New Roman"/>
          <w:sz w:val="28"/>
          <w:szCs w:val="28"/>
        </w:rPr>
      </w:r>
    </w:p>
    <w:p>
      <w:pPr>
        <w:pStyle w:val="Normal"/>
        <w:spacing w:lineRule="auto" w:line="237"/>
        <w:ind w:left="260" w:firstLine="454"/>
        <w:jc w:val="both"/>
        <w:rPr>
          <w:rFonts w:eastAsia="Times New Roman"/>
          <w:sz w:val="28"/>
          <w:szCs w:val="28"/>
        </w:rPr>
      </w:pPr>
      <w:r>
        <w:rPr>
          <w:rFonts w:eastAsia="Times New Roman"/>
          <w:sz w:val="28"/>
          <w:szCs w:val="28"/>
        </w:rPr>
        <w:t xml:space="preserve">— </w:t>
      </w:r>
      <w:r>
        <w:rPr>
          <w:rFonts w:eastAsia="Times New Roman"/>
          <w:sz w:val="28"/>
          <w:szCs w:val="28"/>
        </w:rPr>
        <w:t>формирование соответствующей целям общего образования социальной среды развития учащихся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учащихся;</w:t>
      </w:r>
    </w:p>
    <w:p>
      <w:pPr>
        <w:pStyle w:val="Normal"/>
        <w:spacing w:lineRule="exact" w:line="16"/>
        <w:rPr>
          <w:rFonts w:eastAsia="Times New Roman"/>
          <w:sz w:val="28"/>
          <w:szCs w:val="28"/>
        </w:rPr>
      </w:pPr>
      <w:r>
        <w:rPr>
          <w:rFonts w:eastAsia="Times New Roman"/>
          <w:sz w:val="28"/>
          <w:szCs w:val="28"/>
        </w:rPr>
      </w:r>
    </w:p>
    <w:p>
      <w:pPr>
        <w:pStyle w:val="Normal"/>
        <w:spacing w:lineRule="auto" w:line="235"/>
        <w:ind w:left="260" w:firstLine="454"/>
        <w:jc w:val="both"/>
        <w:rPr>
          <w:rFonts w:eastAsia="Times New Roman"/>
          <w:sz w:val="28"/>
          <w:szCs w:val="28"/>
        </w:rPr>
      </w:pPr>
      <w:r>
        <w:rPr>
          <w:rFonts w:eastAsia="Times New Roman"/>
          <w:sz w:val="28"/>
          <w:szCs w:val="28"/>
        </w:rPr>
        <w:t xml:space="preserve">— </w:t>
      </w:r>
      <w:r>
        <w:rPr>
          <w:rFonts w:eastAsia="Times New Roman"/>
          <w:sz w:val="28"/>
          <w:szCs w:val="28"/>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pPr>
        <w:pStyle w:val="Normal"/>
        <w:spacing w:lineRule="exact" w:line="18"/>
        <w:rPr>
          <w:rFonts w:eastAsia="Times New Roman"/>
          <w:sz w:val="28"/>
          <w:szCs w:val="28"/>
        </w:rPr>
      </w:pPr>
      <w:r>
        <w:rPr>
          <w:rFonts w:eastAsia="Times New Roman"/>
          <w:sz w:val="28"/>
          <w:szCs w:val="28"/>
        </w:rPr>
      </w:r>
    </w:p>
    <w:p>
      <w:pPr>
        <w:pStyle w:val="Normal"/>
        <w:spacing w:lineRule="auto" w:line="235"/>
        <w:ind w:left="260" w:firstLine="454"/>
        <w:jc w:val="both"/>
        <w:rPr>
          <w:rFonts w:eastAsia="Times New Roman"/>
          <w:sz w:val="28"/>
          <w:szCs w:val="28"/>
        </w:rPr>
      </w:pPr>
      <w:r>
        <w:rPr>
          <w:rFonts w:eastAsia="Times New Roman"/>
          <w:sz w:val="28"/>
          <w:szCs w:val="28"/>
        </w:rPr>
        <w:t xml:space="preserve">— </w:t>
      </w:r>
      <w:r>
        <w:rPr>
          <w:rFonts w:eastAsia="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учащихся;</w:t>
      </w:r>
    </w:p>
    <w:p>
      <w:pPr>
        <w:pStyle w:val="Normal"/>
        <w:spacing w:lineRule="exact" w:line="13"/>
        <w:rPr>
          <w:rFonts w:eastAsia="Times New Roman"/>
          <w:sz w:val="28"/>
          <w:szCs w:val="28"/>
        </w:rPr>
      </w:pPr>
      <w:r>
        <w:rPr>
          <w:rFonts w:eastAsia="Times New Roman"/>
          <w:sz w:val="28"/>
          <w:szCs w:val="28"/>
        </w:rPr>
      </w:r>
    </w:p>
    <w:p>
      <w:pPr>
        <w:pStyle w:val="Normal"/>
        <w:spacing w:lineRule="auto" w:line="235"/>
        <w:ind w:left="260" w:firstLine="454"/>
        <w:jc w:val="both"/>
        <w:rPr>
          <w:rFonts w:eastAsia="Times New Roman"/>
          <w:sz w:val="28"/>
          <w:szCs w:val="28"/>
        </w:rPr>
      </w:pPr>
      <w:r>
        <w:rPr>
          <w:rFonts w:eastAsia="Times New Roman"/>
          <w:sz w:val="28"/>
          <w:szCs w:val="28"/>
        </w:rPr>
        <w:t xml:space="preserve">— </w:t>
      </w:r>
      <w:r>
        <w:rPr>
          <w:rFonts w:eastAsia="Times New Roman"/>
          <w:sz w:val="28"/>
          <w:szCs w:val="28"/>
        </w:rPr>
        <w:t>учёт индивидуальных возрастных, психологических и физиологических особенностей учащихся,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pPr>
        <w:pStyle w:val="Normal"/>
        <w:spacing w:lineRule="exact" w:line="17"/>
        <w:rPr>
          <w:rFonts w:eastAsia="Times New Roman"/>
          <w:sz w:val="28"/>
          <w:szCs w:val="28"/>
        </w:rPr>
      </w:pPr>
      <w:r>
        <w:rPr>
          <w:rFonts w:eastAsia="Times New Roman"/>
          <w:sz w:val="28"/>
          <w:szCs w:val="28"/>
        </w:rPr>
      </w:r>
    </w:p>
    <w:p>
      <w:pPr>
        <w:pStyle w:val="Normal"/>
        <w:spacing w:lineRule="auto" w:line="235"/>
        <w:ind w:left="260" w:firstLine="454"/>
        <w:jc w:val="both"/>
        <w:rPr>
          <w:rFonts w:eastAsia="Times New Roman"/>
          <w:sz w:val="28"/>
          <w:szCs w:val="28"/>
        </w:rPr>
      </w:pPr>
      <w:r>
        <w:rPr>
          <w:rFonts w:eastAsia="Times New Roman"/>
          <w:sz w:val="28"/>
          <w:szCs w:val="28"/>
        </w:rPr>
        <w:t xml:space="preserve">— </w:t>
      </w:r>
      <w:r>
        <w:rPr>
          <w:rFonts w:eastAsia="Times New Roman"/>
          <w:sz w:val="28"/>
          <w:szCs w:val="28"/>
        </w:rPr>
        <w:t>разнообразие индивидуальных образовательных траекторий и индивидуального развития каждого учащегося, в том числе одарённых детей, детей-инвалидов и детей с ограниченными возможностями здоровья.</w:t>
      </w:r>
    </w:p>
    <w:p>
      <w:pPr>
        <w:pStyle w:val="Normal"/>
        <w:spacing w:lineRule="exact" w:line="14"/>
        <w:rPr>
          <w:rFonts w:eastAsia="Times New Roman"/>
          <w:sz w:val="28"/>
          <w:szCs w:val="28"/>
        </w:rPr>
      </w:pPr>
      <w:r>
        <w:rPr>
          <w:rFonts w:eastAsia="Times New Roman"/>
          <w:sz w:val="28"/>
          <w:szCs w:val="28"/>
        </w:rPr>
      </w:r>
    </w:p>
    <w:p>
      <w:pPr>
        <w:pStyle w:val="Normal"/>
        <w:spacing w:lineRule="auto" w:line="235"/>
        <w:ind w:left="260" w:firstLine="708"/>
        <w:jc w:val="both"/>
        <w:rPr/>
      </w:pPr>
      <w:r>
        <w:rPr>
          <w:rFonts w:eastAsia="Times New Roman"/>
          <w:sz w:val="28"/>
          <w:szCs w:val="28"/>
        </w:rPr>
        <w:t xml:space="preserve">ООП ООО </w:t>
      </w:r>
      <w:r>
        <w:rPr>
          <w:rFonts w:eastAsia="Times New Roman"/>
          <w:b w:val="false"/>
          <w:bCs w:val="false"/>
          <w:color w:val="111111"/>
          <w:sz w:val="28"/>
          <w:szCs w:val="28"/>
        </w:rPr>
        <w:t>МБОУ «</w:t>
      </w:r>
      <w:r>
        <w:rPr>
          <w:rFonts w:eastAsia="Times New Roman"/>
          <w:b w:val="false"/>
          <w:bCs w:val="false"/>
          <w:color w:val="111111"/>
          <w:sz w:val="28"/>
          <w:szCs w:val="28"/>
        </w:rPr>
        <w:t>С</w:t>
      </w:r>
      <w:r>
        <w:rPr>
          <w:rFonts w:eastAsia="Times New Roman"/>
          <w:b w:val="false"/>
          <w:bCs w:val="false"/>
          <w:color w:val="111111"/>
          <w:sz w:val="28"/>
          <w:szCs w:val="28"/>
        </w:rPr>
        <w:t xml:space="preserve">ОШ №1 </w:t>
      </w:r>
      <w:r>
        <w:rPr>
          <w:rFonts w:eastAsia="Times New Roman"/>
          <w:b w:val="false"/>
          <w:bCs w:val="false"/>
          <w:color w:val="111111"/>
          <w:sz w:val="28"/>
          <w:szCs w:val="28"/>
        </w:rPr>
        <w:t xml:space="preserve">им. Д.Хугаева </w:t>
      </w:r>
      <w:r>
        <w:rPr>
          <w:rFonts w:eastAsia="Times New Roman"/>
          <w:b w:val="false"/>
          <w:bCs w:val="false"/>
          <w:color w:val="111111"/>
          <w:sz w:val="28"/>
          <w:szCs w:val="28"/>
        </w:rPr>
        <w:t>с.Ногир»</w:t>
      </w:r>
      <w:r>
        <w:rPr>
          <w:rFonts w:eastAsia="Times New Roman"/>
          <w:sz w:val="28"/>
          <w:szCs w:val="28"/>
        </w:rPr>
        <w:t xml:space="preserve"> определяет цели, задачи, планируемые результаты, содержание и организацию образовательного процесса на уровне основного общего образования и направлена на формирование общей культуры, духовно-нравственное, гражданское, социальное, личностное и</w:t>
      </w:r>
    </w:p>
    <w:p>
      <w:pPr>
        <w:pStyle w:val="Normal"/>
        <w:spacing w:lineRule="exact" w:line="17"/>
        <w:rPr>
          <w:rFonts w:eastAsia="Times New Roman"/>
          <w:sz w:val="28"/>
          <w:szCs w:val="28"/>
        </w:rPr>
      </w:pPr>
      <w:r>
        <w:rPr>
          <w:rFonts w:eastAsia="Times New Roman"/>
          <w:sz w:val="28"/>
          <w:szCs w:val="28"/>
        </w:rPr>
      </w:r>
    </w:p>
    <w:p>
      <w:pPr>
        <w:pStyle w:val="Normal"/>
        <w:spacing w:lineRule="auto" w:line="235"/>
        <w:ind w:left="260" w:hanging="0"/>
        <w:jc w:val="both"/>
        <w:rPr>
          <w:rFonts w:eastAsia="Times New Roman"/>
          <w:sz w:val="28"/>
          <w:szCs w:val="28"/>
        </w:rPr>
      </w:pPr>
      <w:r>
        <w:rPr>
          <w:rFonts w:eastAsia="Times New Roman"/>
          <w:sz w:val="28"/>
          <w:szCs w:val="28"/>
        </w:rPr>
        <w:t>интеллектуальное развитие учащихся,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учащихся.</w:t>
      </w:r>
    </w:p>
    <w:p>
      <w:pPr>
        <w:pStyle w:val="Normal"/>
        <w:spacing w:lineRule="exact" w:line="15"/>
        <w:rPr>
          <w:rFonts w:eastAsia="Times New Roman"/>
          <w:sz w:val="28"/>
          <w:szCs w:val="28"/>
        </w:rPr>
      </w:pPr>
      <w:r>
        <w:rPr>
          <w:rFonts w:eastAsia="Times New Roman"/>
          <w:sz w:val="28"/>
          <w:szCs w:val="28"/>
        </w:rPr>
      </w:r>
    </w:p>
    <w:p>
      <w:pPr>
        <w:sectPr>
          <w:type w:val="nextPage"/>
          <w:pgSz w:w="11906" w:h="16838"/>
          <w:pgMar w:left="1440" w:right="846" w:header="0" w:top="1123" w:footer="0" w:bottom="861" w:gutter="0"/>
          <w:pgNumType w:fmt="decimal"/>
          <w:formProt w:val="false"/>
          <w:textDirection w:val="lrTb"/>
          <w:docGrid w:type="default" w:linePitch="240" w:charSpace="4294965247"/>
        </w:sectPr>
        <w:pStyle w:val="Normal"/>
        <w:spacing w:lineRule="auto" w:line="232"/>
        <w:ind w:left="260" w:firstLine="708"/>
        <w:jc w:val="both"/>
        <w:rPr>
          <w:rFonts w:eastAsia="Times New Roman"/>
          <w:sz w:val="28"/>
          <w:szCs w:val="28"/>
        </w:rPr>
      </w:pPr>
      <w:r>
        <w:rPr>
          <w:rFonts w:eastAsia="Times New Roman"/>
          <w:sz w:val="28"/>
          <w:szCs w:val="28"/>
        </w:rPr>
        <w:t>ООП ООО, с одной стороны, обеспечивает преемственность с начальным общим образованием, с другой стороны, предполагает</w:t>
      </w:r>
    </w:p>
    <w:p>
      <w:pPr>
        <w:pStyle w:val="Normal"/>
        <w:spacing w:lineRule="auto" w:line="235"/>
        <w:ind w:left="260" w:hanging="0"/>
        <w:rPr>
          <w:sz w:val="20"/>
          <w:szCs w:val="20"/>
        </w:rPr>
      </w:pPr>
      <w:r>
        <w:rPr>
          <w:rFonts w:eastAsia="Times New Roman"/>
          <w:sz w:val="28"/>
          <w:szCs w:val="28"/>
        </w:rPr>
        <w:t>качественную реализацию программы, опираясь на возрастные особенности подросткового возраста, который включает в себя возрастной период с 11 до</w:t>
      </w:r>
    </w:p>
    <w:p>
      <w:pPr>
        <w:pStyle w:val="Normal"/>
        <w:spacing w:lineRule="exact" w:line="2"/>
        <w:rPr>
          <w:sz w:val="20"/>
          <w:szCs w:val="20"/>
        </w:rPr>
      </w:pPr>
      <w:r>
        <w:rPr>
          <w:sz w:val="20"/>
          <w:szCs w:val="20"/>
        </w:rPr>
      </w:r>
    </w:p>
    <w:p>
      <w:pPr>
        <w:pStyle w:val="Normal"/>
        <w:numPr>
          <w:ilvl w:val="0"/>
          <w:numId w:val="5"/>
        </w:numPr>
        <w:tabs>
          <w:tab w:val="left" w:pos="620" w:leader="none"/>
        </w:tabs>
        <w:ind w:left="620" w:hanging="358"/>
        <w:rPr>
          <w:rFonts w:eastAsia="Times New Roman"/>
          <w:sz w:val="28"/>
          <w:szCs w:val="28"/>
        </w:rPr>
      </w:pPr>
      <w:r>
        <w:rPr>
          <w:rFonts w:eastAsia="Times New Roman"/>
          <w:sz w:val="28"/>
          <w:szCs w:val="28"/>
        </w:rPr>
        <w:t>лет.</w:t>
      </w:r>
    </w:p>
    <w:p>
      <w:pPr>
        <w:pStyle w:val="Normal"/>
        <w:spacing w:lineRule="exact" w:line="13"/>
        <w:rPr>
          <w:sz w:val="20"/>
          <w:szCs w:val="20"/>
        </w:rPr>
      </w:pPr>
      <w:r>
        <w:rPr>
          <w:sz w:val="20"/>
          <w:szCs w:val="20"/>
        </w:rPr>
      </w:r>
    </w:p>
    <w:p>
      <w:pPr>
        <w:pStyle w:val="Normal"/>
        <w:spacing w:lineRule="auto" w:line="235"/>
        <w:ind w:left="260" w:firstLine="708"/>
        <w:jc w:val="both"/>
        <w:rPr>
          <w:sz w:val="20"/>
          <w:szCs w:val="20"/>
        </w:rPr>
      </w:pPr>
      <w:r>
        <w:rPr>
          <w:rFonts w:eastAsia="Times New Roman"/>
          <w:sz w:val="28"/>
          <w:szCs w:val="28"/>
        </w:rPr>
        <w:t>Программа адресована всем субъектам образовательного процесса в школе на уровне основного общего образования, к числу которых относятся: педагоги основной школы; учащиеся основной школы; родители учащихся 5-</w:t>
      </w:r>
    </w:p>
    <w:p>
      <w:pPr>
        <w:pStyle w:val="Normal"/>
        <w:spacing w:lineRule="exact" w:line="15"/>
        <w:rPr>
          <w:sz w:val="20"/>
          <w:szCs w:val="20"/>
        </w:rPr>
      </w:pPr>
      <w:r>
        <w:rPr>
          <w:sz w:val="20"/>
          <w:szCs w:val="20"/>
        </w:rPr>
      </w:r>
    </w:p>
    <w:p>
      <w:pPr>
        <w:pStyle w:val="Normal"/>
        <w:numPr>
          <w:ilvl w:val="0"/>
          <w:numId w:val="6"/>
        </w:numPr>
        <w:tabs>
          <w:tab w:val="left" w:pos="792" w:leader="none"/>
        </w:tabs>
        <w:spacing w:lineRule="auto" w:line="235"/>
        <w:ind w:left="260" w:firstLine="2"/>
        <w:jc w:val="both"/>
        <w:rPr>
          <w:rFonts w:eastAsia="Times New Roman"/>
          <w:sz w:val="28"/>
          <w:szCs w:val="28"/>
        </w:rPr>
      </w:pPr>
      <w:r>
        <w:rPr>
          <w:rFonts w:eastAsia="Times New Roman"/>
          <w:sz w:val="28"/>
          <w:szCs w:val="28"/>
        </w:rPr>
        <w:t>классов; представители общественности, являющиеся членами Управляющего совета и других выборных органов ОУ; представители органа-учредителя и т.п.</w:t>
      </w:r>
    </w:p>
    <w:p>
      <w:pPr>
        <w:pStyle w:val="Normal"/>
        <w:spacing w:lineRule="exact" w:line="13"/>
        <w:rPr>
          <w:rFonts w:eastAsia="Times New Roman"/>
          <w:sz w:val="28"/>
          <w:szCs w:val="28"/>
        </w:rPr>
      </w:pPr>
      <w:r>
        <w:rPr>
          <w:rFonts w:eastAsia="Times New Roman"/>
          <w:sz w:val="28"/>
          <w:szCs w:val="28"/>
        </w:rPr>
      </w:r>
    </w:p>
    <w:p>
      <w:pPr>
        <w:pStyle w:val="Normal"/>
        <w:spacing w:lineRule="auto" w:line="237"/>
        <w:ind w:left="260" w:firstLine="708"/>
        <w:jc w:val="both"/>
        <w:rPr>
          <w:rFonts w:eastAsia="Times New Roman"/>
          <w:sz w:val="28"/>
          <w:szCs w:val="28"/>
        </w:rPr>
      </w:pPr>
      <w:r>
        <w:rPr>
          <w:rFonts w:eastAsia="Times New Roman"/>
          <w:sz w:val="28"/>
          <w:szCs w:val="28"/>
        </w:rPr>
        <w:t>Выполнение ООП ООО обеспечивается за счет различных источников финансирования: федеральный бюджет, местный бюджет и дополнительные привлеченные средства (спонсорская помощь, доходы от дополнительных образовательных услуг, добровольные пожертвования). Ресурсное обеспечение реализации программы на уровне основного общего образования, условия организации образовательного процесса находятся на допустимом уровне. Подробно данные позиции анализируются в разделе «Система условий реализации основной образовательной программы».</w:t>
      </w:r>
    </w:p>
    <w:p>
      <w:pPr>
        <w:pStyle w:val="Normal"/>
        <w:spacing w:lineRule="exact" w:line="21"/>
        <w:rPr>
          <w:rFonts w:eastAsia="Times New Roman"/>
          <w:sz w:val="28"/>
          <w:szCs w:val="28"/>
        </w:rPr>
      </w:pPr>
      <w:r>
        <w:rPr>
          <w:rFonts w:eastAsia="Times New Roman"/>
          <w:sz w:val="28"/>
          <w:szCs w:val="28"/>
        </w:rPr>
      </w:r>
    </w:p>
    <w:p>
      <w:pPr>
        <w:pStyle w:val="Normal"/>
        <w:spacing w:lineRule="auto" w:line="232"/>
        <w:ind w:left="260" w:firstLine="708"/>
        <w:rPr>
          <w:rFonts w:eastAsia="Times New Roman"/>
          <w:sz w:val="28"/>
          <w:szCs w:val="28"/>
        </w:rPr>
      </w:pPr>
      <w:r>
        <w:rPr>
          <w:rFonts w:eastAsia="Times New Roman"/>
          <w:sz w:val="28"/>
          <w:szCs w:val="28"/>
        </w:rPr>
        <w:t>ООП ООО реализуется через учебный план и внеурочную деятельность.</w:t>
      </w:r>
    </w:p>
    <w:p>
      <w:pPr>
        <w:pStyle w:val="Normal"/>
        <w:spacing w:lineRule="exact" w:line="15"/>
        <w:rPr>
          <w:rFonts w:eastAsia="Times New Roman"/>
          <w:sz w:val="28"/>
          <w:szCs w:val="28"/>
        </w:rPr>
      </w:pPr>
      <w:r>
        <w:rPr>
          <w:rFonts w:eastAsia="Times New Roman"/>
          <w:sz w:val="28"/>
          <w:szCs w:val="28"/>
        </w:rPr>
      </w:r>
    </w:p>
    <w:p>
      <w:pPr>
        <w:pStyle w:val="Normal"/>
        <w:spacing w:lineRule="auto" w:line="235"/>
        <w:ind w:left="260" w:firstLine="708"/>
        <w:rPr>
          <w:rFonts w:eastAsia="Times New Roman"/>
          <w:sz w:val="28"/>
          <w:szCs w:val="28"/>
        </w:rPr>
      </w:pPr>
      <w:r>
        <w:rPr>
          <w:rFonts w:eastAsia="Times New Roman"/>
          <w:sz w:val="28"/>
          <w:szCs w:val="28"/>
        </w:rPr>
        <w:t>Для реализации ООП ООО определяется нормативный срок – 5 лет, который связан с двумя этапами возрастного развития:</w:t>
      </w:r>
    </w:p>
    <w:p>
      <w:pPr>
        <w:pStyle w:val="Normal"/>
        <w:spacing w:lineRule="exact" w:line="15"/>
        <w:rPr>
          <w:rFonts w:eastAsia="Times New Roman"/>
          <w:sz w:val="28"/>
          <w:szCs w:val="28"/>
        </w:rPr>
      </w:pPr>
      <w:r>
        <w:rPr>
          <w:rFonts w:eastAsia="Times New Roman"/>
          <w:sz w:val="28"/>
          <w:szCs w:val="28"/>
        </w:rPr>
      </w:r>
    </w:p>
    <w:p>
      <w:pPr>
        <w:pStyle w:val="Normal"/>
        <w:numPr>
          <w:ilvl w:val="1"/>
          <w:numId w:val="6"/>
        </w:numPr>
        <w:tabs>
          <w:tab w:val="left" w:pos="1165" w:leader="none"/>
        </w:tabs>
        <w:spacing w:lineRule="auto" w:line="235"/>
        <w:ind w:left="260" w:firstLine="710"/>
        <w:jc w:val="both"/>
        <w:rPr>
          <w:rFonts w:eastAsia="Times New Roman"/>
          <w:sz w:val="28"/>
          <w:szCs w:val="28"/>
        </w:rPr>
      </w:pPr>
      <w:r>
        <w:rPr>
          <w:rFonts w:eastAsia="Times New Roman"/>
          <w:sz w:val="28"/>
          <w:szCs w:val="28"/>
        </w:rPr>
        <w:t>первый этап - 5-6 классы как образовательный переход от младшего школьного к подростковому возрасту, обеспечивающий плавный и постепенный, бесстрессовый переход учащихся с одного уровня образования на другой;</w:t>
      </w:r>
    </w:p>
    <w:p>
      <w:pPr>
        <w:pStyle w:val="Normal"/>
        <w:spacing w:lineRule="exact" w:line="14"/>
        <w:rPr>
          <w:rFonts w:eastAsia="Times New Roman"/>
          <w:sz w:val="28"/>
          <w:szCs w:val="28"/>
        </w:rPr>
      </w:pPr>
      <w:r>
        <w:rPr>
          <w:rFonts w:eastAsia="Times New Roman"/>
          <w:sz w:val="28"/>
          <w:szCs w:val="28"/>
        </w:rPr>
      </w:r>
    </w:p>
    <w:p>
      <w:pPr>
        <w:pStyle w:val="Normal"/>
        <w:numPr>
          <w:ilvl w:val="1"/>
          <w:numId w:val="6"/>
        </w:numPr>
        <w:tabs>
          <w:tab w:val="left" w:pos="1167" w:leader="none"/>
        </w:tabs>
        <w:spacing w:lineRule="auto" w:line="237"/>
        <w:ind w:left="260" w:firstLine="710"/>
        <w:jc w:val="both"/>
        <w:rPr/>
      </w:pPr>
      <w:r>
        <w:rPr>
          <w:rFonts w:eastAsia="Times New Roman"/>
          <w:sz w:val="28"/>
          <w:szCs w:val="28"/>
        </w:rPr>
        <w:t>второй этап – 7-9 классы как этап самоопределения подростка через опробование себя в разных видах деятельности, координацию разных учебных предметов, построение индивидуальных образовательных маршрутов, наличие личностно значимых образовательных событий, что должно привести к становлению позиции как особого способа рассмотрения вещей, удерживающего разнообразие и границы возможных видений в учебном предмете (предметах).</w:t>
      </w:r>
    </w:p>
    <w:sectPr>
      <w:type w:val="nextPage"/>
      <w:pgSz w:w="11906" w:h="16838"/>
      <w:pgMar w:left="1440" w:right="846" w:header="0" w:top="1138" w:footer="0" w:bottom="144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 w:name="Symbol">
    <w:charset w:val="cc"/>
    <w:family w:val="roman"/>
    <w:pitch w:val="variable"/>
  </w:font>
  <w:font w:name="OpenSymbol">
    <w:altName w:val="Arial Unicode MS"/>
    <w:charset w:val="01"/>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OpenSymbol" w:hAnsi="OpenSymbol" w:cs="OpenSymbol" w:hint="default"/>
      </w:rPr>
    </w:lvl>
    <w:lvl w:ilvl="1">
      <w:start w:val="1"/>
      <w:numFmt w:val="bullet"/>
      <w:lvlText w:val="-"/>
      <w:lvlJc w:val="left"/>
      <w:pPr>
        <w:ind w:left="1080" w:hanging="360"/>
      </w:pPr>
      <w:rPr>
        <w:rFonts w:ascii="OpenSymbol" w:hAnsi="OpenSymbol" w:cs="OpenSymbol" w:hint="default"/>
      </w:r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bullet"/>
      <w:lvlText w:val="-"/>
      <w:lvlJc w:val="left"/>
      <w:pPr>
        <w:ind w:left="720" w:hanging="360"/>
      </w:pPr>
      <w:rPr>
        <w:rFonts w:ascii="OpenSymbol" w:hAnsi="OpenSymbol" w:cs="Open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bullet"/>
      <w:lvlText w:val="О"/>
      <w:lvlJc w:val="left"/>
      <w:pPr>
        <w:ind w:left="720" w:hanging="360"/>
      </w:pPr>
      <w:rPr>
        <w:rFonts w:ascii="OpenSymbol" w:hAnsi="OpenSymbol" w:cs="OpenSymbol" w:hint="default"/>
      </w:rPr>
    </w:lvl>
    <w:lvl w:ilvl="1">
      <w:start w:val="1"/>
      <w:numFmt w:val="bullet"/>
      <w:lvlText w:val="\"/>
      <w:lvlJc w:val="left"/>
      <w:pPr>
        <w:ind w:left="1080" w:hanging="360"/>
      </w:pPr>
      <w:rPr>
        <w:rFonts w:ascii="OpenSymbol" w:hAnsi="OpenSymbol" w:cs="OpenSymbol" w:hint="default"/>
      </w:r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lvl w:ilvl="0">
      <w:start w:val="1"/>
      <w:numFmt w:val="bullet"/>
      <w:lvlText w:val="В"/>
      <w:lvlJc w:val="left"/>
      <w:pPr>
        <w:ind w:left="720" w:hanging="360"/>
      </w:pPr>
      <w:rPr>
        <w:rFonts w:ascii="OpenSymbol" w:hAnsi="OpenSymbol" w:cs="OpenSymbol" w:hint="default"/>
      </w:rPr>
    </w:lvl>
    <w:lvl w:ilvl="1">
      <w:start w:val="1"/>
      <w:numFmt w:val="bullet"/>
      <w:lvlText w:val="l"/>
      <w:lvlJc w:val="left"/>
      <w:pPr>
        <w:ind w:left="1080" w:hanging="360"/>
      </w:pPr>
      <w:rPr>
        <w:rFonts w:ascii="Wingdings" w:hAnsi="Wingdings" w:cs="Wingdings" w:hint="default"/>
      </w:r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lvl w:ilvl="0">
      <w:start w:val="15"/>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lvl w:ilvl="0">
      <w:start w:val="9"/>
      <w:numFmt w:val="decimal"/>
      <w:lvlText w:val="%1"/>
      <w:lvlJc w:val="left"/>
      <w:pPr>
        <w:ind w:left="720" w:hanging="360"/>
      </w:pPr>
    </w:lvl>
    <w:lvl w:ilvl="1">
      <w:start w:val="1"/>
      <w:numFmt w:val="bullet"/>
      <w:lvlText w:val=""/>
      <w:lvlJc w:val="left"/>
      <w:pPr>
        <w:ind w:left="1080" w:hanging="360"/>
      </w:pPr>
      <w:rPr>
        <w:rFonts w:ascii="Symbol" w:hAnsi="Symbol" w:cs="Symbol" w:hint="default"/>
      </w:r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Times New Roman" w:eastAsiaTheme="minorEastAsia"/>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 w:cs="Times New Roman" w:eastAsiaTheme="minorEastAsia"/>
      <w:color w:val="auto"/>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4d5bdc"/>
    <w:rPr>
      <w:color w:val="0000FF"/>
      <w:u w:val="single"/>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LibreOffice/5.2.0.4$Windows_X86_64 LibreOffice_project/066b007f5ebcc236395c7d282ba488bca6720265</Application>
  <Pages>4</Pages>
  <Words>994</Words>
  <Characters>8095</Characters>
  <CharactersWithSpaces>9035</CharactersWithSpaces>
  <Paragraphs>65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2018-09-16T19:00:00Z</dcterms:created>
  <dc:creator>Windows User</dc:creator>
  <dc:description/>
  <dc:language>ru-RU</dc:language>
  <cp:lastModifiedBy/>
  <dcterms:modified xsi:type="dcterms:W3CDTF">2018-09-17T14:25:11Z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