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784F" w:rsidRPr="002E663E" w:rsidRDefault="007434B8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7434B8">
        <w:rPr>
          <w:rFonts w:eastAsia="Times New Roman" w:cs="Times New Roman"/>
          <w:kern w:val="0"/>
          <w:lang w:eastAsia="ru-RU" w:bidi="ar-SA"/>
        </w:rPr>
        <w:drawing>
          <wp:inline distT="0" distB="0" distL="0" distR="0">
            <wp:extent cx="6380703" cy="91440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0703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0C4" w:rsidRPr="002E663E" w:rsidRDefault="00C520C4" w:rsidP="00C520C4">
      <w:pPr>
        <w:widowControl/>
        <w:suppressAutoHyphens w:val="0"/>
        <w:jc w:val="center"/>
        <w:rPr>
          <w:rFonts w:eastAsia="Times New Roman" w:cs="Times New Roman"/>
          <w:b/>
          <w:color w:val="FF0000"/>
          <w:kern w:val="0"/>
          <w:lang w:eastAsia="ru-RU" w:bidi="ar-SA"/>
        </w:rPr>
      </w:pPr>
      <w:r w:rsidRPr="002E663E">
        <w:rPr>
          <w:rFonts w:eastAsia="Times New Roman" w:cs="Times New Roman"/>
          <w:b/>
          <w:color w:val="FF0000"/>
          <w:kern w:val="0"/>
          <w:lang w:eastAsia="ru-RU" w:bidi="ar-SA"/>
        </w:rPr>
        <w:lastRenderedPageBreak/>
        <w:t>Рабочая программа по химии 8 класс</w:t>
      </w:r>
    </w:p>
    <w:p w:rsidR="00F2119F" w:rsidRPr="002E663E" w:rsidRDefault="00F2119F">
      <w:pPr>
        <w:widowControl/>
        <w:tabs>
          <w:tab w:val="left" w:pos="360"/>
        </w:tabs>
        <w:suppressAutoHyphens w:val="0"/>
        <w:contextualSpacing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F2119F" w:rsidRPr="002E663E" w:rsidRDefault="009D18F5">
      <w:pPr>
        <w:widowControl/>
        <w:tabs>
          <w:tab w:val="left" w:pos="360"/>
        </w:tabs>
        <w:suppressAutoHyphens w:val="0"/>
        <w:contextualSpacing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2E663E">
        <w:rPr>
          <w:rFonts w:eastAsia="Times New Roman" w:cs="Times New Roman"/>
          <w:b/>
          <w:kern w:val="0"/>
          <w:lang w:eastAsia="ru-RU" w:bidi="ar-SA"/>
        </w:rPr>
        <w:t>Планируемые результаты освоения учебного предмета</w:t>
      </w:r>
    </w:p>
    <w:p w:rsidR="00F2119F" w:rsidRPr="002E663E" w:rsidRDefault="00F2119F">
      <w:pPr>
        <w:widowControl/>
        <w:tabs>
          <w:tab w:val="left" w:pos="360"/>
        </w:tabs>
        <w:suppressAutoHyphens w:val="0"/>
        <w:contextualSpacing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 xml:space="preserve">Изучение курса химии в 8 классе дает возможность </w:t>
      </w:r>
      <w:proofErr w:type="gramStart"/>
      <w:r w:rsidRPr="002E663E">
        <w:rPr>
          <w:rFonts w:eastAsia="Calibri" w:cs="Times New Roman"/>
          <w:kern w:val="0"/>
          <w:lang w:eastAsia="ru-RU" w:bidi="ar-SA"/>
        </w:rPr>
        <w:t>обучающимся</w:t>
      </w:r>
      <w:proofErr w:type="gramEnd"/>
      <w:r w:rsidRPr="002E663E">
        <w:rPr>
          <w:rFonts w:eastAsia="Calibri" w:cs="Times New Roman"/>
          <w:kern w:val="0"/>
          <w:lang w:eastAsia="ru-RU" w:bidi="ar-SA"/>
        </w:rPr>
        <w:t xml:space="preserve"> достичь следующих результатов развития:</w:t>
      </w:r>
    </w:p>
    <w:p w:rsidR="00F2119F" w:rsidRPr="002E663E" w:rsidRDefault="009D18F5">
      <w:pPr>
        <w:widowControl/>
        <w:suppressAutoHyphens w:val="0"/>
        <w:rPr>
          <w:rFonts w:cs="Times New Roman"/>
        </w:rPr>
      </w:pPr>
      <w:r w:rsidRPr="002E663E">
        <w:rPr>
          <w:rFonts w:eastAsia="Calibri" w:cs="Times New Roman"/>
          <w:b/>
          <w:i/>
          <w:kern w:val="0"/>
          <w:lang w:eastAsia="ru-RU" w:bidi="ar-SA"/>
        </w:rPr>
        <w:t>Личностные</w:t>
      </w:r>
      <w:r w:rsidRPr="002E663E">
        <w:rPr>
          <w:rFonts w:eastAsia="Calibri" w:cs="Times New Roman"/>
          <w:kern w:val="0"/>
          <w:lang w:eastAsia="ru-RU" w:bidi="ar-SA"/>
        </w:rPr>
        <w:t>: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оценивать жизненные ситуации с точки зрения безопасного образа жизни и сохранения здоровья;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оценивать экологический риск взаимоотношений человека и природы.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F2119F" w:rsidRPr="002E663E" w:rsidRDefault="009D18F5">
      <w:pPr>
        <w:widowControl/>
        <w:suppressAutoHyphens w:val="0"/>
        <w:rPr>
          <w:rFonts w:cs="Times New Roman"/>
        </w:rPr>
      </w:pPr>
      <w:proofErr w:type="spellStart"/>
      <w:r w:rsidRPr="002E663E">
        <w:rPr>
          <w:rFonts w:eastAsia="Calibri" w:cs="Times New Roman"/>
          <w:b/>
          <w:i/>
          <w:kern w:val="0"/>
          <w:lang w:eastAsia="ru-RU" w:bidi="ar-SA"/>
        </w:rPr>
        <w:t>Метапредметные</w:t>
      </w:r>
      <w:proofErr w:type="spellEnd"/>
      <w:r w:rsidRPr="002E663E">
        <w:rPr>
          <w:rFonts w:eastAsia="Calibri" w:cs="Times New Roman"/>
          <w:kern w:val="0"/>
          <w:lang w:eastAsia="ru-RU" w:bidi="ar-SA"/>
        </w:rPr>
        <w:t>: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первоначальные представления об идеях и о методах химии как об универсальном языке науки и техники, о средстве моделирования явлений и процессов;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умение находить в различных источниках информацию, необходимую для решения химических  проблем и представлять ее в понятной форме; принимать решение в условиях неполной и избыточной, точной и вероятностной информации;</w:t>
      </w:r>
    </w:p>
    <w:p w:rsidR="00F2119F" w:rsidRPr="002E663E" w:rsidRDefault="009D18F5">
      <w:pPr>
        <w:widowControl/>
        <w:suppressAutoHyphens w:val="0"/>
        <w:rPr>
          <w:rFonts w:cs="Times New Roman"/>
        </w:rPr>
      </w:pPr>
      <w:r w:rsidRPr="002E663E">
        <w:rPr>
          <w:rFonts w:eastAsia="Calibri" w:cs="Times New Roman"/>
          <w:kern w:val="0"/>
          <w:lang w:eastAsia="ru-RU" w:bidi="ar-SA"/>
        </w:rPr>
        <w:t xml:space="preserve">- умение понимать и использовать химические средства наглядности </w:t>
      </w:r>
      <w:proofErr w:type="gramStart"/>
      <w:r w:rsidRPr="002E663E">
        <w:rPr>
          <w:rFonts w:eastAsia="Calibri" w:cs="Times New Roman"/>
          <w:kern w:val="0"/>
          <w:lang w:eastAsia="ru-RU" w:bidi="ar-SA"/>
        </w:rPr>
        <w:t xml:space="preserve">( </w:t>
      </w:r>
      <w:proofErr w:type="gramEnd"/>
      <w:r w:rsidRPr="002E663E">
        <w:rPr>
          <w:rFonts w:eastAsia="Calibri" w:cs="Times New Roman"/>
          <w:kern w:val="0"/>
          <w:lang w:eastAsia="ru-RU" w:bidi="ar-SA"/>
        </w:rPr>
        <w:t>диаграммы, таблицы, схемы и др.) для иллюстрации, интерпретации, аргументации;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 xml:space="preserve">- умение выдвигать гипотезы </w:t>
      </w:r>
      <w:proofErr w:type="gramStart"/>
      <w:r w:rsidRPr="002E663E">
        <w:rPr>
          <w:rFonts w:eastAsia="Calibri" w:cs="Times New Roman"/>
          <w:kern w:val="0"/>
          <w:lang w:eastAsia="ru-RU" w:bidi="ar-SA"/>
        </w:rPr>
        <w:t>при</w:t>
      </w:r>
      <w:proofErr w:type="gramEnd"/>
      <w:r w:rsidRPr="002E663E">
        <w:rPr>
          <w:rFonts w:eastAsia="Calibri" w:cs="Times New Roman"/>
          <w:kern w:val="0"/>
          <w:lang w:eastAsia="ru-RU" w:bidi="ar-SA"/>
        </w:rPr>
        <w:t xml:space="preserve"> решение учебных задач и понимать необходимость их 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умение применять индуктивные и дедуктивные способы рассуждений, видеть различные стратегии решения задач;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умение самостоятельно ставить цели, выбирать и создавать алгоритмы для решения учебных химических проблем;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умение планировать и осуществлять деятельность, направленную на решение задач исследовательского характера;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b/>
          <w:i/>
          <w:kern w:val="0"/>
          <w:lang w:eastAsia="ru-RU" w:bidi="ar-SA"/>
        </w:rPr>
      </w:pPr>
      <w:r w:rsidRPr="002E663E">
        <w:rPr>
          <w:rFonts w:eastAsia="Calibri" w:cs="Times New Roman"/>
          <w:b/>
          <w:i/>
          <w:kern w:val="0"/>
          <w:lang w:eastAsia="ru-RU" w:bidi="ar-SA"/>
        </w:rPr>
        <w:t>Регулятивные УУД: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самостоятельно обнаруживать и формулировать учебную проблему, определять цель учебной деятельности;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 xml:space="preserve">- выдвигать версии решения проблемы, осознавать конечный результат, выбирать из </w:t>
      </w:r>
      <w:proofErr w:type="gramStart"/>
      <w:r w:rsidRPr="002E663E">
        <w:rPr>
          <w:rFonts w:eastAsia="Calibri" w:cs="Times New Roman"/>
          <w:kern w:val="0"/>
          <w:lang w:eastAsia="ru-RU" w:bidi="ar-SA"/>
        </w:rPr>
        <w:t>предложенных</w:t>
      </w:r>
      <w:proofErr w:type="gramEnd"/>
      <w:r w:rsidRPr="002E663E">
        <w:rPr>
          <w:rFonts w:eastAsia="Calibri" w:cs="Times New Roman"/>
          <w:kern w:val="0"/>
          <w:lang w:eastAsia="ru-RU" w:bidi="ar-SA"/>
        </w:rPr>
        <w:t xml:space="preserve"> и искать самостоятельно средства достижения цели;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составлять (индивидуально или в группе) план решения проблемы;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работая по плану, сверять свои действия с целью и, при необходимости, исправлять ошибки самостоятельно;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 xml:space="preserve">- в диалоге с учителем совершенствовать самостоятельно выработанные критерии оценки.  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b/>
          <w:i/>
          <w:kern w:val="0"/>
          <w:lang w:eastAsia="ru-RU" w:bidi="ar-SA"/>
        </w:rPr>
      </w:pPr>
      <w:r w:rsidRPr="002E663E">
        <w:rPr>
          <w:rFonts w:eastAsia="Calibri" w:cs="Times New Roman"/>
          <w:b/>
          <w:i/>
          <w:kern w:val="0"/>
          <w:lang w:eastAsia="ru-RU" w:bidi="ar-SA"/>
        </w:rPr>
        <w:t>Познавательные УУД: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анализировать, сравнивать, классифицировать и обобщать факты и явления. Выявлять причины и следствия простых явлений.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осуществлять сравнение, классификацию, самостоятельно выбирая основания и критерии для указанных логических операций;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 xml:space="preserve">- строить </w:t>
      </w:r>
      <w:proofErr w:type="gramStart"/>
      <w:r w:rsidRPr="002E663E">
        <w:rPr>
          <w:rFonts w:eastAsia="Calibri" w:cs="Times New Roman"/>
          <w:kern w:val="0"/>
          <w:lang w:eastAsia="ru-RU" w:bidi="ar-SA"/>
        </w:rPr>
        <w:t>логическое рассуждение</w:t>
      </w:r>
      <w:proofErr w:type="gramEnd"/>
      <w:r w:rsidRPr="002E663E">
        <w:rPr>
          <w:rFonts w:eastAsia="Calibri" w:cs="Times New Roman"/>
          <w:kern w:val="0"/>
          <w:lang w:eastAsia="ru-RU" w:bidi="ar-SA"/>
        </w:rPr>
        <w:t>, включающее установление причинно-следственных связей.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создавать схематические модели с выделением существенных характеристик объекта.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составлять тезисы, различные виды планов (простых, сложных и т.п.).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lastRenderedPageBreak/>
        <w:t>- преобразовывать информацию из одного вида в другой (таблицу в текст и пр.).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уметь определять возможные источники необходимых сведений, производить поиск информации, анализировать и оценивать её достоверность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b/>
          <w:i/>
          <w:kern w:val="0"/>
          <w:lang w:eastAsia="ru-RU" w:bidi="ar-SA"/>
        </w:rPr>
      </w:pPr>
      <w:r w:rsidRPr="002E663E">
        <w:rPr>
          <w:rFonts w:eastAsia="Calibri" w:cs="Times New Roman"/>
          <w:b/>
          <w:i/>
          <w:kern w:val="0"/>
          <w:lang w:eastAsia="ru-RU" w:bidi="ar-SA"/>
        </w:rPr>
        <w:t>Коммуникативные УУД: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формулировать собственное мнение и позицию, аргументирует их.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осуществлять взаимный контроль и оказывать в сотрудничестве необходимую взаимопомощь.</w:t>
      </w:r>
    </w:p>
    <w:p w:rsidR="00F2119F" w:rsidRPr="002E663E" w:rsidRDefault="009D18F5">
      <w:pPr>
        <w:widowControl/>
        <w:suppressAutoHyphens w:val="0"/>
        <w:rPr>
          <w:rFonts w:cs="Times New Roman"/>
        </w:rPr>
      </w:pPr>
      <w:r w:rsidRPr="002E663E">
        <w:rPr>
          <w:rFonts w:eastAsia="Calibri" w:cs="Times New Roman"/>
          <w:kern w:val="0"/>
          <w:lang w:eastAsia="ru-RU" w:bidi="ar-SA"/>
        </w:rPr>
        <w:t>- организовывать и планировать учебное сотрудничество с учителем и сверстниками; определять цели и функции участников, способы взаимодействия; планировать общие способы работы</w:t>
      </w:r>
      <w:proofErr w:type="gramStart"/>
      <w:r w:rsidRPr="002E663E">
        <w:rPr>
          <w:rFonts w:eastAsia="Calibri" w:cs="Times New Roman"/>
          <w:kern w:val="0"/>
          <w:lang w:eastAsia="ru-RU" w:bidi="ar-SA"/>
        </w:rPr>
        <w:t>;.</w:t>
      </w:r>
      <w:proofErr w:type="gramEnd"/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брать на себя инициативу в организации совместного действия (деловое лидерство);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F2119F" w:rsidRPr="002E663E" w:rsidRDefault="009D18F5">
      <w:pPr>
        <w:widowControl/>
        <w:suppressAutoHyphens w:val="0"/>
        <w:ind w:right="142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2E663E">
        <w:rPr>
          <w:rFonts w:eastAsia="Times New Roman" w:cs="Times New Roman"/>
          <w:b/>
          <w:kern w:val="0"/>
          <w:lang w:eastAsia="ru-RU" w:bidi="ar-SA"/>
        </w:rPr>
        <w:t>При работе с текстом:</w:t>
      </w:r>
    </w:p>
    <w:p w:rsidR="00F2119F" w:rsidRPr="002E663E" w:rsidRDefault="009D18F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находить в тексте требуемую информацию (в соответствии с целями своей деятельности);</w:t>
      </w:r>
    </w:p>
    <w:p w:rsidR="00F2119F" w:rsidRPr="002E663E" w:rsidRDefault="009D18F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ориентироваться в содержании текста, понимать целостный смысл текста, структурировать текст;</w:t>
      </w:r>
    </w:p>
    <w:p w:rsidR="00F2119F" w:rsidRPr="002E663E" w:rsidRDefault="009D18F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устанавливать взаимосвязь описанных в тексте событий, явлений, процессов;</w:t>
      </w:r>
    </w:p>
    <w:p w:rsidR="00F2119F" w:rsidRPr="002E663E" w:rsidRDefault="009D18F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2E663E">
        <w:rPr>
          <w:rFonts w:eastAsia="Calibri" w:cs="Times New Roman"/>
          <w:kern w:val="0"/>
          <w:lang w:eastAsia="ru-RU" w:bidi="ar-SA"/>
        </w:rPr>
        <w:t>резюмировать главную идею текста;</w:t>
      </w:r>
    </w:p>
    <w:p w:rsidR="00F2119F" w:rsidRPr="002E663E" w:rsidRDefault="009D18F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2E663E">
        <w:rPr>
          <w:rFonts w:eastAsia="Calibri" w:cs="Times New Roman"/>
          <w:kern w:val="0"/>
          <w:lang w:eastAsia="ru-RU" w:bidi="ar-SA"/>
        </w:rPr>
        <w:t>non-fiction</w:t>
      </w:r>
      <w:proofErr w:type="spellEnd"/>
      <w:r w:rsidRPr="002E663E">
        <w:rPr>
          <w:rFonts w:eastAsia="Calibri" w:cs="Times New Roman"/>
          <w:kern w:val="0"/>
          <w:lang w:eastAsia="ru-RU" w:bidi="ar-SA"/>
        </w:rPr>
        <w:t>);</w:t>
      </w:r>
    </w:p>
    <w:p w:rsidR="00F2119F" w:rsidRPr="002E663E" w:rsidRDefault="009D18F5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критически оценивать содержание и форму текста;</w:t>
      </w:r>
    </w:p>
    <w:p w:rsidR="00F2119F" w:rsidRPr="002E663E" w:rsidRDefault="009D18F5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F2119F" w:rsidRPr="002E663E" w:rsidRDefault="009D18F5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F2119F" w:rsidRPr="002E663E" w:rsidRDefault="009D18F5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заполнять и дополнять таблицы, схемы, диаграммы, тексты.</w:t>
      </w:r>
    </w:p>
    <w:p w:rsidR="00F2119F" w:rsidRPr="002E663E" w:rsidRDefault="009D18F5">
      <w:pPr>
        <w:widowControl/>
        <w:suppressAutoHyphens w:val="0"/>
        <w:jc w:val="both"/>
        <w:rPr>
          <w:rFonts w:cs="Times New Roman"/>
        </w:rPr>
      </w:pPr>
      <w:r w:rsidRPr="002E663E">
        <w:rPr>
          <w:rFonts w:eastAsia="Times New Roman" w:cs="Times New Roman"/>
          <w:b/>
          <w:kern w:val="0"/>
          <w:lang w:eastAsia="ru-RU" w:bidi="ar-SA"/>
        </w:rPr>
        <w:t>Формирование и развитие компетентности в области использования информационно-коммуникационных технологий</w:t>
      </w:r>
      <w:r w:rsidRPr="002E663E">
        <w:rPr>
          <w:rFonts w:eastAsia="Times New Roman" w:cs="Times New Roman"/>
          <w:kern w:val="0"/>
          <w:lang w:eastAsia="ru-RU" w:bidi="ar-SA"/>
        </w:rPr>
        <w:t>:</w:t>
      </w:r>
    </w:p>
    <w:p w:rsidR="00F2119F" w:rsidRPr="002E663E" w:rsidRDefault="009D18F5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2119F" w:rsidRPr="002E663E" w:rsidRDefault="009D18F5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2119F" w:rsidRPr="002E663E" w:rsidRDefault="009D18F5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выделять информационный аспект задачи, оперировать данными, использовать модель решения задачи;</w:t>
      </w:r>
    </w:p>
    <w:p w:rsidR="00F2119F" w:rsidRPr="002E663E" w:rsidRDefault="009D18F5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2E663E">
        <w:rPr>
          <w:rFonts w:eastAsia="Calibri" w:cs="Times New Roman"/>
          <w:kern w:val="0"/>
          <w:lang w:eastAsia="ru-RU" w:bidi="ar-SA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2119F" w:rsidRPr="002E663E" w:rsidRDefault="009D18F5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lastRenderedPageBreak/>
        <w:t>использовать информацию с учетом этических и правовых норм;</w:t>
      </w:r>
    </w:p>
    <w:p w:rsidR="00F2119F" w:rsidRPr="002E663E" w:rsidRDefault="009D18F5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2119F" w:rsidRPr="002E663E" w:rsidRDefault="00F2119F">
      <w:pPr>
        <w:widowControl/>
        <w:suppressAutoHyphens w:val="0"/>
        <w:contextualSpacing/>
        <w:jc w:val="both"/>
        <w:rPr>
          <w:rFonts w:eastAsia="Calibri" w:cs="Times New Roman"/>
          <w:kern w:val="0"/>
          <w:lang w:eastAsia="ru-RU" w:bidi="ar-SA"/>
        </w:rPr>
      </w:pPr>
    </w:p>
    <w:p w:rsidR="00F2119F" w:rsidRPr="002E663E" w:rsidRDefault="009D18F5">
      <w:pPr>
        <w:widowControl/>
        <w:suppressAutoHyphens w:val="0"/>
        <w:spacing w:line="256" w:lineRule="auto"/>
        <w:rPr>
          <w:rFonts w:cs="Times New Roman"/>
        </w:rPr>
      </w:pPr>
      <w:r w:rsidRPr="002E663E">
        <w:rPr>
          <w:rFonts w:eastAsia="Calibri" w:cs="Times New Roman"/>
          <w:b/>
          <w:i/>
          <w:kern w:val="0"/>
          <w:lang w:eastAsia="ru-RU" w:bidi="ar-SA"/>
        </w:rPr>
        <w:t>Предметные результаты</w:t>
      </w:r>
      <w:r w:rsidRPr="002E663E">
        <w:rPr>
          <w:rFonts w:eastAsia="Calibri" w:cs="Times New Roman"/>
          <w:kern w:val="0"/>
          <w:lang w:eastAsia="ru-RU" w:bidi="ar-SA"/>
        </w:rPr>
        <w:t>:</w:t>
      </w:r>
    </w:p>
    <w:p w:rsidR="00F2119F" w:rsidRPr="002E663E" w:rsidRDefault="009D18F5">
      <w:pPr>
        <w:widowControl/>
        <w:spacing w:line="276" w:lineRule="auto"/>
        <w:jc w:val="both"/>
        <w:rPr>
          <w:rFonts w:cs="Times New Roman"/>
          <w:b/>
          <w:i/>
          <w:lang w:eastAsia="ar-SA" w:bidi="ar-SA"/>
        </w:rPr>
      </w:pPr>
      <w:r w:rsidRPr="002E663E">
        <w:rPr>
          <w:rFonts w:cs="Times New Roman"/>
          <w:b/>
          <w:i/>
          <w:lang w:eastAsia="ar-SA" w:bidi="ar-SA"/>
        </w:rPr>
        <w:t>обучающийся  научится: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определять роль различных веще</w:t>
      </w:r>
      <w:proofErr w:type="gramStart"/>
      <w:r w:rsidRPr="002E663E">
        <w:rPr>
          <w:rFonts w:eastAsia="Calibri" w:cs="Times New Roman"/>
          <w:kern w:val="0"/>
          <w:lang w:eastAsia="ru-RU" w:bidi="ar-SA"/>
        </w:rPr>
        <w:t>ств в пр</w:t>
      </w:r>
      <w:proofErr w:type="gramEnd"/>
      <w:r w:rsidRPr="002E663E">
        <w:rPr>
          <w:rFonts w:eastAsia="Calibri" w:cs="Times New Roman"/>
          <w:kern w:val="0"/>
          <w:lang w:eastAsia="ru-RU" w:bidi="ar-SA"/>
        </w:rPr>
        <w:t>ироде и технике;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объяснять роль веществ в их круговороте.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приводить примеры химических процессов в природе;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находить черты, свидетельствующие об общих признаках химических процессов и их различиях.</w:t>
      </w:r>
    </w:p>
    <w:p w:rsidR="00F2119F" w:rsidRPr="002E663E" w:rsidRDefault="009D18F5">
      <w:pPr>
        <w:widowControl/>
        <w:suppressAutoHyphens w:val="0"/>
        <w:rPr>
          <w:rFonts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–объяснять значение веществ в жизни и хозяйстве человека;</w:t>
      </w:r>
    </w:p>
    <w:p w:rsidR="00F2119F" w:rsidRPr="002E663E" w:rsidRDefault="009D18F5">
      <w:pPr>
        <w:widowControl/>
        <w:suppressAutoHyphens w:val="0"/>
        <w:rPr>
          <w:rFonts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–перечислять отличительные свойства химических веществ;</w:t>
      </w:r>
    </w:p>
    <w:p w:rsidR="00F2119F" w:rsidRPr="002E663E" w:rsidRDefault="009D18F5">
      <w:pPr>
        <w:widowControl/>
        <w:suppressAutoHyphens w:val="0"/>
        <w:rPr>
          <w:rFonts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–различать основные химические процессы;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определять основные классы неорганических веществ;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понимать смысл химических терминов;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проводить химические опыты и эксперименты и объяснять их результаты;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умение оценивать поведение человека с точки зрения химической безопасности по отношению к человеку и природе:</w:t>
      </w:r>
    </w:p>
    <w:p w:rsidR="00F2119F" w:rsidRPr="002E663E" w:rsidRDefault="009D18F5">
      <w:pPr>
        <w:widowControl/>
        <w:suppressAutoHyphens w:val="0"/>
        <w:rPr>
          <w:rFonts w:eastAsia="Calibri"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- использовать знания химии при соблюдении правил использования бытовых химических препаратов;</w:t>
      </w:r>
    </w:p>
    <w:p w:rsidR="00F2119F" w:rsidRPr="002E663E" w:rsidRDefault="009D18F5">
      <w:pPr>
        <w:widowControl/>
        <w:suppressAutoHyphens w:val="0"/>
        <w:rPr>
          <w:rFonts w:cs="Times New Roman"/>
          <w:kern w:val="0"/>
          <w:lang w:eastAsia="ru-RU" w:bidi="ar-SA"/>
        </w:rPr>
      </w:pPr>
      <w:r w:rsidRPr="002E663E">
        <w:rPr>
          <w:rFonts w:eastAsia="Calibri" w:cs="Times New Roman"/>
          <w:kern w:val="0"/>
          <w:lang w:eastAsia="ru-RU" w:bidi="ar-SA"/>
        </w:rPr>
        <w:t>–различать опасные и безопасные вещества.</w:t>
      </w:r>
    </w:p>
    <w:p w:rsidR="00F2119F" w:rsidRPr="002E663E" w:rsidRDefault="009D18F5">
      <w:pPr>
        <w:widowControl/>
        <w:spacing w:line="276" w:lineRule="auto"/>
        <w:jc w:val="both"/>
        <w:rPr>
          <w:rFonts w:cs="Times New Roman"/>
          <w:b/>
          <w:i/>
          <w:lang w:eastAsia="ar-SA" w:bidi="ar-SA"/>
        </w:rPr>
      </w:pPr>
      <w:proofErr w:type="gramStart"/>
      <w:r w:rsidRPr="002E663E">
        <w:rPr>
          <w:rFonts w:cs="Times New Roman"/>
          <w:b/>
          <w:i/>
          <w:lang w:eastAsia="ar-SA" w:bidi="ar-SA"/>
        </w:rPr>
        <w:t>обучающийся</w:t>
      </w:r>
      <w:proofErr w:type="gramEnd"/>
      <w:r w:rsidRPr="002E663E">
        <w:rPr>
          <w:rFonts w:cs="Times New Roman"/>
          <w:b/>
          <w:i/>
          <w:lang w:eastAsia="ar-SA" w:bidi="ar-SA"/>
        </w:rPr>
        <w:t xml:space="preserve">  получит возможность научиться:</w:t>
      </w:r>
    </w:p>
    <w:p w:rsidR="00F2119F" w:rsidRPr="002E663E" w:rsidRDefault="009D18F5">
      <w:pPr>
        <w:widowControl/>
        <w:shd w:val="clear" w:color="auto" w:fill="FFFFFF"/>
        <w:suppressAutoHyphens w:val="0"/>
        <w:jc w:val="both"/>
        <w:rPr>
          <w:rFonts w:cs="Times New Roman"/>
        </w:rPr>
      </w:pPr>
      <w:proofErr w:type="gramStart"/>
      <w:r w:rsidRPr="002E663E">
        <w:rPr>
          <w:rFonts w:eastAsia="Times New Roman" w:cs="Times New Roman"/>
          <w:bCs/>
          <w:kern w:val="0"/>
          <w:lang w:eastAsia="ru-RU" w:bidi="ar-SA"/>
        </w:rPr>
        <w:t xml:space="preserve">- понимать </w:t>
      </w:r>
      <w:r w:rsidRPr="002E663E">
        <w:rPr>
          <w:rFonts w:eastAsia="Times New Roman" w:cs="Times New Roman"/>
          <w:iCs/>
          <w:kern w:val="0"/>
          <w:lang w:eastAsia="ru-RU" w:bidi="ar-SA"/>
        </w:rPr>
        <w:t>химическую символику:</w:t>
      </w:r>
      <w:r w:rsidRPr="002E663E">
        <w:rPr>
          <w:rFonts w:eastAsia="Times New Roman" w:cs="Times New Roman"/>
          <w:kern w:val="0"/>
          <w:lang w:eastAsia="ru-RU" w:bidi="ar-SA"/>
        </w:rPr>
        <w:t xml:space="preserve"> символы химических элементов, формулы веществ и уравнения химических реакций; </w:t>
      </w:r>
      <w:r w:rsidRPr="002E663E">
        <w:rPr>
          <w:rFonts w:eastAsia="Times New Roman" w:cs="Times New Roman"/>
          <w:iCs/>
          <w:kern w:val="0"/>
          <w:lang w:eastAsia="ru-RU" w:bidi="ar-SA"/>
        </w:rPr>
        <w:t>важнейшие химические понятия: </w:t>
      </w:r>
      <w:r w:rsidRPr="002E663E">
        <w:rPr>
          <w:rFonts w:eastAsia="Times New Roman" w:cs="Times New Roman"/>
          <w:kern w:val="0"/>
          <w:lang w:eastAsia="ru-RU" w:bidi="ar-SA"/>
        </w:rPr>
        <w:t xml:space="preserve">химический элемент, атом, молекула, относительная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2E663E">
        <w:rPr>
          <w:rFonts w:eastAsia="Times New Roman" w:cs="Times New Roman"/>
          <w:kern w:val="0"/>
          <w:lang w:eastAsia="ru-RU" w:bidi="ar-SA"/>
        </w:rPr>
        <w:t>неэлектролит</w:t>
      </w:r>
      <w:proofErr w:type="spellEnd"/>
      <w:r w:rsidRPr="002E663E">
        <w:rPr>
          <w:rFonts w:eastAsia="Times New Roman" w:cs="Times New Roman"/>
          <w:kern w:val="0"/>
          <w:lang w:eastAsia="ru-RU" w:bidi="ar-SA"/>
        </w:rPr>
        <w:t>, электролитическая диссоциация, окислитель и восстановитель, окисление и восстановление;</w:t>
      </w:r>
      <w:proofErr w:type="gramEnd"/>
      <w:r w:rsidRPr="002E663E">
        <w:rPr>
          <w:rFonts w:eastAsia="Times New Roman" w:cs="Times New Roman"/>
          <w:kern w:val="0"/>
          <w:lang w:eastAsia="ru-RU" w:bidi="ar-SA"/>
        </w:rPr>
        <w:t xml:space="preserve"> </w:t>
      </w:r>
      <w:r w:rsidRPr="002E663E">
        <w:rPr>
          <w:rFonts w:eastAsia="Times New Roman" w:cs="Times New Roman"/>
          <w:iCs/>
          <w:kern w:val="0"/>
          <w:lang w:eastAsia="ru-RU" w:bidi="ar-SA"/>
        </w:rPr>
        <w:t>основные законы химии:</w:t>
      </w:r>
      <w:r w:rsidRPr="002E663E">
        <w:rPr>
          <w:rFonts w:eastAsia="Times New Roman" w:cs="Times New Roman"/>
          <w:kern w:val="0"/>
          <w:lang w:eastAsia="ru-RU" w:bidi="ar-SA"/>
        </w:rPr>
        <w:t> сохранения массы вещества, постоянства состава, периодический закон;</w:t>
      </w:r>
    </w:p>
    <w:p w:rsidR="00F2119F" w:rsidRPr="002E663E" w:rsidRDefault="009D18F5">
      <w:pPr>
        <w:widowControl/>
        <w:shd w:val="clear" w:color="auto" w:fill="FFFFFF"/>
        <w:suppressAutoHyphens w:val="0"/>
        <w:jc w:val="both"/>
        <w:rPr>
          <w:rFonts w:cs="Times New Roman"/>
        </w:rPr>
      </w:pPr>
      <w:r w:rsidRPr="002E663E">
        <w:rPr>
          <w:rFonts w:eastAsia="Times New Roman" w:cs="Times New Roman"/>
          <w:iCs/>
          <w:kern w:val="0"/>
          <w:lang w:eastAsia="ru-RU" w:bidi="ar-SA"/>
        </w:rPr>
        <w:t>- характеризовать:</w:t>
      </w:r>
      <w:r w:rsidRPr="002E663E">
        <w:rPr>
          <w:rFonts w:eastAsia="Times New Roman" w:cs="Times New Roman"/>
          <w:kern w:val="0"/>
          <w:lang w:eastAsia="ru-RU" w:bidi="ar-SA"/>
        </w:rPr>
        <w:t> химические элементы (от водорода до кальция) на основе их положения в Периодической системе химических элементов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F2119F" w:rsidRPr="002E663E" w:rsidRDefault="009D18F5">
      <w:pPr>
        <w:widowControl/>
        <w:shd w:val="clear" w:color="auto" w:fill="FFFFFF"/>
        <w:suppressAutoHyphens w:val="0"/>
        <w:jc w:val="both"/>
        <w:rPr>
          <w:rFonts w:cs="Times New Roman"/>
        </w:rPr>
      </w:pPr>
      <w:r w:rsidRPr="002E663E">
        <w:rPr>
          <w:rFonts w:eastAsia="Times New Roman" w:cs="Times New Roman"/>
          <w:iCs/>
          <w:kern w:val="0"/>
          <w:lang w:eastAsia="ru-RU" w:bidi="ar-SA"/>
        </w:rPr>
        <w:t>- определять:</w:t>
      </w:r>
      <w:r w:rsidRPr="002E663E">
        <w:rPr>
          <w:rFonts w:eastAsia="Times New Roman" w:cs="Times New Roman"/>
          <w:kern w:val="0"/>
          <w:lang w:eastAsia="ru-RU" w:bidi="ar-SA"/>
        </w:rPr>
        <w:t> 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F2119F" w:rsidRPr="002E663E" w:rsidRDefault="009D18F5">
      <w:pPr>
        <w:widowControl/>
        <w:shd w:val="clear" w:color="auto" w:fill="FFFFFF"/>
        <w:suppressAutoHyphens w:val="0"/>
        <w:jc w:val="both"/>
        <w:rPr>
          <w:rFonts w:cs="Times New Roman"/>
        </w:rPr>
      </w:pPr>
      <w:r w:rsidRPr="002E663E">
        <w:rPr>
          <w:rFonts w:eastAsia="Times New Roman" w:cs="Times New Roman"/>
          <w:iCs/>
          <w:kern w:val="0"/>
          <w:lang w:eastAsia="ru-RU" w:bidi="ar-SA"/>
        </w:rPr>
        <w:t>- составлять:</w:t>
      </w:r>
      <w:r w:rsidRPr="002E663E">
        <w:rPr>
          <w:rFonts w:eastAsia="Times New Roman" w:cs="Times New Roman"/>
          <w:kern w:val="0"/>
          <w:lang w:eastAsia="ru-RU" w:bidi="ar-SA"/>
        </w:rPr>
        <w:t> 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F2119F" w:rsidRPr="002E663E" w:rsidRDefault="009D18F5">
      <w:pPr>
        <w:widowControl/>
        <w:shd w:val="clear" w:color="auto" w:fill="FFFFFF"/>
        <w:suppressAutoHyphens w:val="0"/>
        <w:jc w:val="both"/>
        <w:rPr>
          <w:rFonts w:cs="Times New Roman"/>
        </w:rPr>
      </w:pPr>
      <w:r w:rsidRPr="002E663E">
        <w:rPr>
          <w:rFonts w:eastAsia="Times New Roman" w:cs="Times New Roman"/>
          <w:iCs/>
          <w:kern w:val="0"/>
          <w:lang w:eastAsia="ru-RU" w:bidi="ar-SA"/>
        </w:rPr>
        <w:t>- обращаться </w:t>
      </w:r>
      <w:r w:rsidRPr="002E663E">
        <w:rPr>
          <w:rFonts w:eastAsia="Times New Roman" w:cs="Times New Roman"/>
          <w:kern w:val="0"/>
          <w:lang w:eastAsia="ru-RU" w:bidi="ar-SA"/>
        </w:rPr>
        <w:t>с химической посудой и лабораторным оборудованием;</w:t>
      </w:r>
    </w:p>
    <w:p w:rsidR="00F2119F" w:rsidRPr="002E663E" w:rsidRDefault="009D18F5">
      <w:pPr>
        <w:widowControl/>
        <w:shd w:val="clear" w:color="auto" w:fill="FFFFFF"/>
        <w:suppressAutoHyphens w:val="0"/>
        <w:jc w:val="both"/>
        <w:rPr>
          <w:rFonts w:cs="Times New Roman"/>
        </w:rPr>
      </w:pPr>
      <w:r w:rsidRPr="002E663E">
        <w:rPr>
          <w:rFonts w:eastAsia="Times New Roman" w:cs="Times New Roman"/>
          <w:iCs/>
          <w:kern w:val="0"/>
          <w:lang w:eastAsia="ru-RU" w:bidi="ar-SA"/>
        </w:rPr>
        <w:t>- распознавать опытным путем: </w:t>
      </w:r>
      <w:r w:rsidRPr="002E663E">
        <w:rPr>
          <w:rFonts w:eastAsia="Times New Roman" w:cs="Times New Roman"/>
          <w:kern w:val="0"/>
          <w:lang w:eastAsia="ru-RU" w:bidi="ar-SA"/>
        </w:rPr>
        <w:t>кислород, водород, углекислый газ, аммиак, растворы кислот и щелочей, хлори</w:t>
      </w:r>
      <w:proofErr w:type="gramStart"/>
      <w:r w:rsidRPr="002E663E">
        <w:rPr>
          <w:rFonts w:eastAsia="Times New Roman" w:cs="Times New Roman"/>
          <w:kern w:val="0"/>
          <w:lang w:eastAsia="ru-RU" w:bidi="ar-SA"/>
        </w:rPr>
        <w:t>д-</w:t>
      </w:r>
      <w:proofErr w:type="gramEnd"/>
      <w:r w:rsidRPr="002E663E">
        <w:rPr>
          <w:rFonts w:eastAsia="Times New Roman" w:cs="Times New Roman"/>
          <w:kern w:val="0"/>
          <w:lang w:eastAsia="ru-RU" w:bidi="ar-SA"/>
        </w:rPr>
        <w:t xml:space="preserve">, сульфат-, </w:t>
      </w:r>
      <w:proofErr w:type="spellStart"/>
      <w:r w:rsidRPr="002E663E">
        <w:rPr>
          <w:rFonts w:eastAsia="Times New Roman" w:cs="Times New Roman"/>
          <w:kern w:val="0"/>
          <w:lang w:eastAsia="ru-RU" w:bidi="ar-SA"/>
        </w:rPr>
        <w:t>карбонат-ионы</w:t>
      </w:r>
      <w:proofErr w:type="spellEnd"/>
      <w:r w:rsidRPr="002E663E">
        <w:rPr>
          <w:rFonts w:eastAsia="Times New Roman" w:cs="Times New Roman"/>
          <w:kern w:val="0"/>
          <w:lang w:eastAsia="ru-RU" w:bidi="ar-SA"/>
        </w:rPr>
        <w:t>;</w:t>
      </w:r>
    </w:p>
    <w:p w:rsidR="00F2119F" w:rsidRPr="002E663E" w:rsidRDefault="009D18F5">
      <w:pPr>
        <w:widowControl/>
        <w:shd w:val="clear" w:color="auto" w:fill="FFFFFF"/>
        <w:suppressAutoHyphens w:val="0"/>
        <w:jc w:val="both"/>
        <w:rPr>
          <w:rFonts w:cs="Times New Roman"/>
        </w:rPr>
      </w:pPr>
      <w:proofErr w:type="gramStart"/>
      <w:r w:rsidRPr="002E663E">
        <w:rPr>
          <w:rFonts w:eastAsia="Times New Roman" w:cs="Times New Roman"/>
          <w:iCs/>
          <w:kern w:val="0"/>
          <w:lang w:eastAsia="ru-RU" w:bidi="ar-SA"/>
        </w:rPr>
        <w:lastRenderedPageBreak/>
        <w:t>- вычислять:</w:t>
      </w:r>
      <w:r w:rsidRPr="002E663E">
        <w:rPr>
          <w:rFonts w:eastAsia="Times New Roman" w:cs="Times New Roman"/>
          <w:kern w:val="0"/>
          <w:lang w:eastAsia="ru-RU" w:bidi="ar-SA"/>
        </w:rPr>
        <w:t xml:space="preserve"> 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 тепловой эффект реакции по данным об одном из </w:t>
      </w:r>
      <w:proofErr w:type="spellStart"/>
      <w:r w:rsidRPr="002E663E">
        <w:rPr>
          <w:rFonts w:eastAsia="Times New Roman" w:cs="Times New Roman"/>
          <w:kern w:val="0"/>
          <w:lang w:eastAsia="ru-RU" w:bidi="ar-SA"/>
        </w:rPr>
        <w:t>частвующих</w:t>
      </w:r>
      <w:proofErr w:type="spellEnd"/>
      <w:r w:rsidRPr="002E663E">
        <w:rPr>
          <w:rFonts w:eastAsia="Times New Roman" w:cs="Times New Roman"/>
          <w:kern w:val="0"/>
          <w:lang w:eastAsia="ru-RU" w:bidi="ar-SA"/>
        </w:rPr>
        <w:t xml:space="preserve"> в реакции веществ и количеству выделившейся (поглощенной) теплоты; массу (объем, количество вещества) продукта реакции, если одно из реагирующих веществ дано в избытке;</w:t>
      </w:r>
      <w:proofErr w:type="gramEnd"/>
      <w:r w:rsidRPr="002E663E">
        <w:rPr>
          <w:rFonts w:eastAsia="Times New Roman" w:cs="Times New Roman"/>
          <w:kern w:val="0"/>
          <w:lang w:eastAsia="ru-RU" w:bidi="ar-SA"/>
        </w:rPr>
        <w:t xml:space="preserve"> массу или объем продукта реакции по известной массе или объему исходного вещества, содержащего примеси;</w:t>
      </w:r>
    </w:p>
    <w:p w:rsidR="00F2119F" w:rsidRPr="002E663E" w:rsidRDefault="009D18F5">
      <w:pPr>
        <w:widowControl/>
        <w:shd w:val="clear" w:color="auto" w:fill="FFFFFF"/>
        <w:suppressAutoHyphens w:val="0"/>
        <w:jc w:val="both"/>
        <w:rPr>
          <w:rFonts w:cs="Times New Roman"/>
        </w:rPr>
      </w:pPr>
      <w:r w:rsidRPr="002E663E">
        <w:rPr>
          <w:rFonts w:eastAsia="Times New Roman" w:cs="Times New Roman"/>
          <w:iCs/>
          <w:kern w:val="0"/>
          <w:lang w:eastAsia="ru-RU" w:bidi="ar-SA"/>
        </w:rPr>
        <w:t>- устанавливать: </w:t>
      </w:r>
      <w:r w:rsidRPr="002E663E">
        <w:rPr>
          <w:rFonts w:eastAsia="Times New Roman" w:cs="Times New Roman"/>
          <w:kern w:val="0"/>
          <w:lang w:eastAsia="ru-RU" w:bidi="ar-SA"/>
        </w:rPr>
        <w:t>простейшую формулу вещества по массовым долям химических элементов; состав смеси, компоненты которой выборочно взаимодействуют с указанными реагентами; объемные отношения газов при химических реакциях;</w:t>
      </w:r>
    </w:p>
    <w:p w:rsidR="00F2119F" w:rsidRPr="002E663E" w:rsidRDefault="009D18F5">
      <w:pPr>
        <w:widowControl/>
        <w:shd w:val="clear" w:color="auto" w:fill="FFFFFF"/>
        <w:suppressAutoHyphens w:val="0"/>
        <w:jc w:val="both"/>
        <w:rPr>
          <w:rFonts w:cs="Times New Roman"/>
        </w:rPr>
      </w:pPr>
      <w:r w:rsidRPr="002E663E">
        <w:rPr>
          <w:rFonts w:eastAsia="Times New Roman" w:cs="Times New Roman"/>
          <w:b/>
          <w:kern w:val="0"/>
          <w:lang w:eastAsia="ru-RU" w:bidi="ar-SA"/>
        </w:rPr>
        <w:t xml:space="preserve">- </w:t>
      </w:r>
      <w:r w:rsidRPr="002E663E">
        <w:rPr>
          <w:rFonts w:eastAsia="Times New Roman" w:cs="Times New Roman"/>
          <w:kern w:val="0"/>
          <w:lang w:eastAsia="ru-RU" w:bidi="ar-SA"/>
        </w:rPr>
        <w:t>использовать приобретенные знания и умения в практической деятельности и повседневной жизни для: безопасного обращения с веществами и материалами; экологически грамотного поведения в окружающей среде; оценки влияния химического загрязнения окружающей среды на организм человека; критической оценки информации о веществах, используемых в быту; приготовления растворов заданной концентрации.</w:t>
      </w:r>
    </w:p>
    <w:p w:rsidR="00C520C4" w:rsidRPr="002E663E" w:rsidRDefault="00C520C4">
      <w:pPr>
        <w:widowControl/>
        <w:shd w:val="clear" w:color="auto" w:fill="FFFFFF"/>
        <w:suppressAutoHyphens w:val="0"/>
        <w:ind w:right="-49" w:firstLine="709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F2119F" w:rsidRDefault="009D18F5">
      <w:pPr>
        <w:widowControl/>
        <w:shd w:val="clear" w:color="auto" w:fill="FFFFFF"/>
        <w:suppressAutoHyphens w:val="0"/>
        <w:ind w:right="-49" w:firstLine="709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2E663E">
        <w:rPr>
          <w:rFonts w:eastAsia="Times New Roman" w:cs="Times New Roman"/>
          <w:b/>
          <w:kern w:val="0"/>
          <w:lang w:eastAsia="ru-RU" w:bidi="ar-SA"/>
        </w:rPr>
        <w:t>Содержание учебного предмета</w:t>
      </w:r>
    </w:p>
    <w:p w:rsidR="008B5BEE" w:rsidRDefault="008B5BEE" w:rsidP="008B5BEE">
      <w:pPr>
        <w:widowControl/>
        <w:suppressAutoHyphens w:val="0"/>
        <w:ind w:right="253"/>
        <w:rPr>
          <w:rFonts w:eastAsia="Calibri" w:cs="Times New Roman"/>
          <w:b/>
          <w:kern w:val="0"/>
          <w:lang w:eastAsia="ru-RU" w:bidi="ar-SA"/>
        </w:rPr>
      </w:pPr>
      <w:r w:rsidRPr="00865343">
        <w:rPr>
          <w:rFonts w:eastAsia="Calibri" w:cs="Times New Roman"/>
          <w:b/>
          <w:kern w:val="0"/>
          <w:lang w:eastAsia="ru-RU" w:bidi="ar-SA"/>
        </w:rPr>
        <w:t>Введение. Первоначальные химические понятия и законы химии. (24 ч)</w:t>
      </w:r>
    </w:p>
    <w:p w:rsidR="008B5BEE" w:rsidRDefault="008B5BEE" w:rsidP="008B5BEE">
      <w:pPr>
        <w:widowControl/>
        <w:suppressAutoHyphens w:val="0"/>
        <w:ind w:right="253"/>
        <w:rPr>
          <w:rFonts w:eastAsia="Calibri" w:cs="Times New Roman"/>
          <w:kern w:val="0"/>
          <w:shd w:val="clear" w:color="auto" w:fill="FFFFFF"/>
          <w:lang w:eastAsia="ru-RU" w:bidi="ar-SA"/>
        </w:rPr>
      </w:pP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Химия — наука о веществах, их свойствах и превращениях. Понятие о химическом элементе и формах его существования: свободных атомах, простых и сложных веществах. Превращения веществ. Отличие химических реакций от физических явлений. Роль химии в жизни человека. </w:t>
      </w:r>
      <w:proofErr w:type="spell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Хемофилия</w:t>
      </w:r>
      <w:proofErr w:type="spellEnd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и </w:t>
      </w:r>
      <w:proofErr w:type="spell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хемофобия</w:t>
      </w:r>
      <w:proofErr w:type="spellEnd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. Краткие сведения из истории возникновения и развития химии. Период алхимии. Понятие о философском камне. Химия в </w:t>
      </w:r>
      <w:proofErr w:type="spell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XVI</w:t>
      </w:r>
      <w:proofErr w:type="gram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в</w:t>
      </w:r>
      <w:proofErr w:type="spellEnd"/>
      <w:proofErr w:type="gramEnd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. Развитие химии на Руси. Роль отечественных ученых в становлении химической науки — работы М. В. Ломоносова, А. М. Бутлерова, Д. И. Менделеева. Химическая символика. Знаки химических элементов и происхождение их названий.</w:t>
      </w:r>
      <w:r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Валентность.</w:t>
      </w: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Химические формулы. Индексы и коэффициенты. Относительные атомная и молекулярная массы. Расчет массовой доли химического элемента по формуле вещества. Химические уравнения. Значение индексов и коэффициентов. Составление уравнений химических реакций.</w:t>
      </w:r>
      <w:r w:rsidR="00D40220" w:rsidRPr="00D40220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</w:t>
      </w:r>
      <w:r w:rsidR="00D4022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Явления, связанные с изменением состава вещества, — химические реакции. Признаки и условия протекания химических реакций. </w:t>
      </w:r>
      <w:r w:rsidR="00A4131F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Реакции разложения. Реакции соединения. </w:t>
      </w:r>
      <w:r w:rsidR="00A4131F" w:rsidRPr="002E663E">
        <w:rPr>
          <w:rFonts w:eastAsia="Calibri" w:cs="Times New Roman"/>
          <w:kern w:val="0"/>
          <w:lang w:eastAsia="ru-RU" w:bidi="ar-SA"/>
        </w:rPr>
        <w:br/>
      </w:r>
      <w:r w:rsidR="00A4131F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 Реакции замещения. Электрохимический ряд напряжений металлов, его использование для прогнозирования возможности протекания реакций между металлами и растворами кислот. Реакции вытеснения одних металлов из растворов их солей другими металлами.</w:t>
      </w:r>
      <w:r w:rsidR="00A4131F" w:rsidRPr="002E663E">
        <w:rPr>
          <w:rFonts w:eastAsia="Calibri" w:cs="Times New Roman"/>
          <w:kern w:val="0"/>
          <w:lang w:eastAsia="ru-RU" w:bidi="ar-SA"/>
        </w:rPr>
        <w:br/>
      </w:r>
      <w:r w:rsidR="00A4131F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Реакции обмена. Реакции нейтрализации. Условия протекания реакций обмена в растворах до конца.</w:t>
      </w:r>
      <w:r w:rsidR="00A4131F" w:rsidRPr="002E663E">
        <w:rPr>
          <w:rFonts w:eastAsia="Calibri" w:cs="Times New Roman"/>
          <w:kern w:val="0"/>
          <w:lang w:eastAsia="ru-RU" w:bidi="ar-SA"/>
        </w:rPr>
        <w:br/>
      </w:r>
      <w:r w:rsidR="00D4022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Понятие об экз</w:t>
      </w:r>
      <w:proofErr w:type="gramStart"/>
      <w:r w:rsidR="00D4022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о-</w:t>
      </w:r>
      <w:proofErr w:type="gramEnd"/>
      <w:r w:rsidR="00D4022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и эндотермических реакциях. Реакции горения как частный случай экзотермических реакций, протекающих с выделением света.</w:t>
      </w:r>
      <w:r w:rsidR="00D40220" w:rsidRPr="002E663E">
        <w:rPr>
          <w:rFonts w:eastAsia="Calibri" w:cs="Times New Roman"/>
          <w:kern w:val="0"/>
          <w:lang w:eastAsia="ru-RU" w:bidi="ar-SA"/>
        </w:rPr>
        <w:br/>
      </w:r>
      <w:r w:rsidR="00D4022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Закон сохранения массы веществ. </w:t>
      </w:r>
      <w:r w:rsidR="00D40220" w:rsidRPr="002E663E">
        <w:rPr>
          <w:rFonts w:eastAsia="Calibri" w:cs="Times New Roman"/>
          <w:kern w:val="0"/>
          <w:lang w:eastAsia="ru-RU" w:bidi="ar-SA"/>
        </w:rPr>
        <w:br/>
      </w:r>
      <w:r w:rsidRPr="002E663E">
        <w:rPr>
          <w:rFonts w:eastAsia="Calibri" w:cs="Times New Roman"/>
          <w:kern w:val="0"/>
          <w:lang w:eastAsia="ru-RU" w:bidi="ar-SA"/>
        </w:rPr>
        <w:br/>
      </w:r>
      <w:r w:rsidRPr="002E663E">
        <w:rPr>
          <w:rFonts w:eastAsia="Calibri" w:cs="Times New Roman"/>
          <w:b/>
          <w:bCs/>
          <w:kern w:val="0"/>
          <w:shd w:val="clear" w:color="auto" w:fill="FFFFFF"/>
          <w:lang w:eastAsia="ru-RU" w:bidi="ar-SA"/>
        </w:rPr>
        <w:t>Расчетные </w:t>
      </w: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задачи. 1. Нахождение относительной молекулярной массы вещества по его химической формуле. 2. Вычисление массовой доли химического элемента в веществе по его формуле.</w:t>
      </w:r>
    </w:p>
    <w:p w:rsidR="00A4131F" w:rsidRDefault="00A4131F" w:rsidP="00A4131F">
      <w:pPr>
        <w:widowControl/>
        <w:suppressAutoHyphens w:val="0"/>
        <w:ind w:right="253"/>
        <w:rPr>
          <w:rFonts w:eastAsia="Calibri" w:cs="Times New Roman"/>
          <w:kern w:val="0"/>
          <w:shd w:val="clear" w:color="auto" w:fill="FFFFFF"/>
          <w:lang w:eastAsia="ru-RU" w:bidi="ar-SA"/>
        </w:rPr>
      </w:pPr>
      <w:r w:rsidRPr="002E663E">
        <w:rPr>
          <w:rFonts w:eastAsia="Calibri" w:cs="Times New Roman"/>
          <w:b/>
          <w:bCs/>
          <w:kern w:val="0"/>
          <w:shd w:val="clear" w:color="auto" w:fill="FFFFFF"/>
          <w:lang w:eastAsia="ru-RU" w:bidi="ar-SA"/>
        </w:rPr>
        <w:t>Демонстрации. </w:t>
      </w: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Примеры химических явлений: а) горение магния, фосфора; б) взаимодействие соляной кислоты с мрамором или мелом; в) получение </w:t>
      </w:r>
      <w:proofErr w:type="spell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гидроксида</w:t>
      </w:r>
      <w:proofErr w:type="spellEnd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меди (II); г) растворение полученного </w:t>
      </w:r>
      <w:proofErr w:type="spell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гидроксида</w:t>
      </w:r>
      <w:proofErr w:type="spellEnd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в кислотах; </w:t>
      </w:r>
      <w:proofErr w:type="spell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д</w:t>
      </w:r>
      <w:proofErr w:type="spellEnd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) взаимодействие оксида меди (II) с серной кислотой при нагревании; е) разложение перманганата калия; ж) взаимодействие разбавленных кислот с металлами; </w:t>
      </w:r>
      <w:proofErr w:type="spell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з</w:t>
      </w:r>
      <w:proofErr w:type="spellEnd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) разложение </w:t>
      </w:r>
      <w:proofErr w:type="spell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пероксида</w:t>
      </w:r>
      <w:proofErr w:type="spellEnd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водорода; и) электролиз воды.</w:t>
      </w:r>
      <w:r w:rsidRPr="002E663E">
        <w:rPr>
          <w:rFonts w:eastAsia="Calibri" w:cs="Times New Roman"/>
          <w:kern w:val="0"/>
          <w:lang w:eastAsia="ru-RU" w:bidi="ar-SA"/>
        </w:rPr>
        <w:br/>
      </w:r>
    </w:p>
    <w:p w:rsidR="00A4131F" w:rsidRPr="002E663E" w:rsidRDefault="00A4131F" w:rsidP="008B5BEE">
      <w:pPr>
        <w:widowControl/>
        <w:suppressAutoHyphens w:val="0"/>
        <w:ind w:right="253"/>
        <w:rPr>
          <w:rFonts w:cs="Times New Roman"/>
        </w:rPr>
      </w:pPr>
    </w:p>
    <w:p w:rsidR="008B5BEE" w:rsidRDefault="008B5BEE" w:rsidP="008B5BEE">
      <w:pPr>
        <w:widowControl/>
        <w:suppressAutoHyphens w:val="0"/>
        <w:ind w:right="253"/>
        <w:rPr>
          <w:rFonts w:eastAsia="Calibri" w:cs="Times New Roman"/>
          <w:kern w:val="0"/>
          <w:shd w:val="clear" w:color="auto" w:fill="FFFFFF"/>
          <w:lang w:eastAsia="ru-RU" w:bidi="ar-SA"/>
        </w:rPr>
      </w:pPr>
      <w:r w:rsidRPr="002E663E">
        <w:rPr>
          <w:rFonts w:eastAsia="Calibri" w:cs="Times New Roman"/>
          <w:b/>
          <w:bCs/>
          <w:kern w:val="0"/>
          <w:shd w:val="clear" w:color="auto" w:fill="FFFFFF"/>
          <w:lang w:eastAsia="ru-RU" w:bidi="ar-SA"/>
        </w:rPr>
        <w:t>Практические работы</w:t>
      </w:r>
      <w:r w:rsidRPr="002E663E">
        <w:rPr>
          <w:rFonts w:eastAsia="Calibri" w:cs="Times New Roman"/>
          <w:kern w:val="0"/>
          <w:lang w:eastAsia="ru-RU" w:bidi="ar-SA"/>
        </w:rPr>
        <w:br/>
      </w:r>
      <w:r w:rsidRPr="002E663E">
        <w:rPr>
          <w:rFonts w:eastAsia="Calibri" w:cs="Times New Roman"/>
          <w:b/>
          <w:bCs/>
          <w:kern w:val="0"/>
          <w:shd w:val="clear" w:color="auto" w:fill="FFFFFF"/>
          <w:lang w:eastAsia="ru-RU" w:bidi="ar-SA"/>
        </w:rPr>
        <w:t>1. </w:t>
      </w: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Правила техники безопасности при работе в химическом кабинете. Приемы обращения с лабораторным оборудованием и нагревательными </w:t>
      </w: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lastRenderedPageBreak/>
        <w:t>приборами.</w:t>
      </w:r>
      <w:r w:rsidRPr="002E663E">
        <w:rPr>
          <w:rFonts w:eastAsia="Calibri" w:cs="Times New Roman"/>
          <w:kern w:val="0"/>
          <w:lang w:eastAsia="ru-RU" w:bidi="ar-SA"/>
        </w:rPr>
        <w:br/>
      </w:r>
      <w:r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2. Наблюдения за </w:t>
      </w: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горящей свечой</w:t>
      </w:r>
      <w:r>
        <w:rPr>
          <w:rFonts w:eastAsia="Calibri" w:cs="Times New Roman"/>
          <w:kern w:val="0"/>
          <w:shd w:val="clear" w:color="auto" w:fill="FFFFFF"/>
          <w:lang w:eastAsia="ru-RU" w:bidi="ar-SA"/>
        </w:rPr>
        <w:t>.</w:t>
      </w:r>
    </w:p>
    <w:p w:rsidR="008B5BEE" w:rsidRPr="002E663E" w:rsidRDefault="008B5BEE" w:rsidP="008B5BEE">
      <w:pPr>
        <w:widowControl/>
        <w:suppressAutoHyphens w:val="0"/>
        <w:ind w:right="253"/>
        <w:rPr>
          <w:rFonts w:cs="Times New Roman"/>
        </w:rPr>
      </w:pPr>
      <w:r>
        <w:rPr>
          <w:rFonts w:eastAsia="Calibri" w:cs="Times New Roman"/>
          <w:kern w:val="0"/>
          <w:shd w:val="clear" w:color="auto" w:fill="FFFFFF"/>
          <w:lang w:eastAsia="ru-RU" w:bidi="ar-SA"/>
        </w:rPr>
        <w:t>3.Анализ почвы.</w:t>
      </w:r>
    </w:p>
    <w:p w:rsidR="00865343" w:rsidRDefault="00865343" w:rsidP="00865343">
      <w:pPr>
        <w:widowControl/>
        <w:suppressAutoHyphens w:val="0"/>
        <w:snapToGrid w:val="0"/>
        <w:rPr>
          <w:rFonts w:eastAsia="Calibri" w:cs="Times New Roman"/>
          <w:b/>
          <w:kern w:val="0"/>
          <w:sz w:val="20"/>
          <w:szCs w:val="20"/>
          <w:lang w:eastAsia="ru-RU" w:bidi="ar-SA"/>
        </w:rPr>
      </w:pPr>
      <w:r w:rsidRPr="00865343">
        <w:rPr>
          <w:rFonts w:eastAsia="Calibri" w:cs="Times New Roman"/>
          <w:b/>
          <w:kern w:val="0"/>
          <w:lang w:eastAsia="ru-RU" w:bidi="ar-SA"/>
        </w:rPr>
        <w:t>Тема 2 . Важнейшие представители неорганических веществ. Количественные отношения в химии.(23ч +2ч резерв</w:t>
      </w:r>
      <w:proofErr w:type="gramStart"/>
      <w:r w:rsidRPr="00865343">
        <w:rPr>
          <w:rFonts w:eastAsia="Calibri" w:cs="Times New Roman"/>
          <w:b/>
          <w:kern w:val="0"/>
          <w:sz w:val="20"/>
          <w:szCs w:val="20"/>
          <w:lang w:eastAsia="ru-RU" w:bidi="ar-SA"/>
        </w:rPr>
        <w:t xml:space="preserve"> )</w:t>
      </w:r>
      <w:proofErr w:type="gramEnd"/>
      <w:r w:rsidRPr="00865343">
        <w:rPr>
          <w:rFonts w:eastAsia="Calibri" w:cs="Times New Roman"/>
          <w:b/>
          <w:kern w:val="0"/>
          <w:sz w:val="20"/>
          <w:szCs w:val="20"/>
          <w:lang w:eastAsia="ru-RU" w:bidi="ar-SA"/>
        </w:rPr>
        <w:t xml:space="preserve">  </w:t>
      </w:r>
    </w:p>
    <w:p w:rsidR="00303890" w:rsidRDefault="00865343" w:rsidP="00303890">
      <w:pPr>
        <w:widowControl/>
        <w:suppressAutoHyphens w:val="0"/>
        <w:ind w:right="253"/>
        <w:rPr>
          <w:rFonts w:eastAsia="Calibri" w:cs="Times New Roman"/>
          <w:kern w:val="0"/>
          <w:shd w:val="clear" w:color="auto" w:fill="FFFFFF"/>
          <w:lang w:eastAsia="ru-RU" w:bidi="ar-SA"/>
        </w:rPr>
      </w:pPr>
      <w:r>
        <w:rPr>
          <w:rFonts w:eastAsia="Calibri" w:cs="Times New Roman"/>
          <w:kern w:val="0"/>
          <w:shd w:val="clear" w:color="auto" w:fill="FFFFFF"/>
          <w:lang w:eastAsia="ru-RU" w:bidi="ar-SA"/>
        </w:rPr>
        <w:t>Воздух и его состав. Кислород. Водород.</w:t>
      </w:r>
      <w:r w:rsidR="008B5BE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Оксиды. </w:t>
      </w:r>
      <w:r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</w:t>
      </w:r>
      <w:r w:rsidR="008B5BEE">
        <w:rPr>
          <w:rFonts w:eastAsia="Calibri" w:cs="Times New Roman"/>
          <w:kern w:val="0"/>
          <w:shd w:val="clear" w:color="auto" w:fill="FFFFFF"/>
          <w:lang w:eastAsia="ru-RU" w:bidi="ar-SA"/>
        </w:rPr>
        <w:t>Кислоты</w:t>
      </w:r>
      <w:proofErr w:type="gram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.</w:t>
      </w:r>
      <w:r w:rsidR="00063F94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. </w:t>
      </w:r>
      <w:proofErr w:type="gramEnd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Осн</w:t>
      </w:r>
      <w:r w:rsidR="008B5BEE">
        <w:rPr>
          <w:rFonts w:eastAsia="Calibri" w:cs="Times New Roman"/>
          <w:kern w:val="0"/>
          <w:shd w:val="clear" w:color="auto" w:fill="FFFFFF"/>
          <w:lang w:eastAsia="ru-RU" w:bidi="ar-SA"/>
        </w:rPr>
        <w:t>ования</w:t>
      </w: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. Соли</w:t>
      </w:r>
      <w:r w:rsidR="008B5BEE">
        <w:rPr>
          <w:rFonts w:eastAsia="Calibri" w:cs="Times New Roman"/>
          <w:kern w:val="0"/>
          <w:shd w:val="clear" w:color="auto" w:fill="FFFFFF"/>
          <w:lang w:eastAsia="ru-RU" w:bidi="ar-SA"/>
        </w:rPr>
        <w:t>.</w:t>
      </w:r>
      <w:proofErr w:type="gramStart"/>
      <w:r w:rsidR="00303890" w:rsidRPr="00303890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</w:t>
      </w:r>
      <w:r w:rsidR="0030389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.</w:t>
      </w:r>
      <w:proofErr w:type="gramEnd"/>
      <w:r w:rsidR="0030389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Количество вещества. Моль. Молярная масса. Молярный объем газообразных веществ. Кратные единицы количества вещества — </w:t>
      </w:r>
      <w:proofErr w:type="spellStart"/>
      <w:r w:rsidR="0030389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миллимоль</w:t>
      </w:r>
      <w:proofErr w:type="spellEnd"/>
      <w:r w:rsidR="0030389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и </w:t>
      </w:r>
      <w:proofErr w:type="spellStart"/>
      <w:r w:rsidR="0030389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киломоль</w:t>
      </w:r>
      <w:proofErr w:type="spellEnd"/>
      <w:r w:rsidR="0030389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, </w:t>
      </w:r>
      <w:proofErr w:type="spellStart"/>
      <w:r w:rsidR="0030389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миллимолярная</w:t>
      </w:r>
      <w:proofErr w:type="spellEnd"/>
      <w:r w:rsidR="0030389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и </w:t>
      </w:r>
      <w:proofErr w:type="spellStart"/>
      <w:r w:rsidR="0030389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киломолярная</w:t>
      </w:r>
      <w:proofErr w:type="spellEnd"/>
      <w:r w:rsidR="0030389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массы вещества, </w:t>
      </w:r>
      <w:proofErr w:type="spellStart"/>
      <w:r w:rsidR="0030389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миллимолярный</w:t>
      </w:r>
      <w:proofErr w:type="spellEnd"/>
      <w:r w:rsidR="0030389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и </w:t>
      </w:r>
      <w:proofErr w:type="spellStart"/>
      <w:r w:rsidR="0030389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киломолярный</w:t>
      </w:r>
      <w:proofErr w:type="spellEnd"/>
      <w:r w:rsidR="0030389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объемы газообразных веществ.</w:t>
      </w:r>
      <w:r w:rsidR="00303890" w:rsidRPr="002E663E">
        <w:rPr>
          <w:rFonts w:eastAsia="Calibri" w:cs="Times New Roman"/>
          <w:kern w:val="0"/>
          <w:lang w:eastAsia="ru-RU" w:bidi="ar-SA"/>
        </w:rPr>
        <w:br/>
      </w:r>
      <w:r w:rsidR="0030389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Расчеты с использованием понятий «количество вещества», «молярная масса», «молярный объем газов», «постоянная Авогадро».</w:t>
      </w:r>
      <w:r w:rsidR="00303890" w:rsidRPr="002E663E">
        <w:rPr>
          <w:rFonts w:eastAsia="Calibri" w:cs="Times New Roman"/>
          <w:kern w:val="0"/>
          <w:lang w:eastAsia="ru-RU" w:bidi="ar-SA"/>
        </w:rPr>
        <w:br/>
      </w:r>
      <w:r w:rsidR="0030389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Расчетные задачи. 1. Вычисление молярной массы веществ по химическим формулам. 2. Расчеты с использованием понятий «количество вещества», «молярная масса», «молярный объем газов», «постоянная Авогадро».</w:t>
      </w:r>
      <w:r w:rsidR="00303890" w:rsidRPr="002E663E">
        <w:rPr>
          <w:rFonts w:eastAsia="Calibri" w:cs="Times New Roman"/>
          <w:kern w:val="0"/>
          <w:lang w:eastAsia="ru-RU" w:bidi="ar-SA"/>
        </w:rPr>
        <w:br/>
      </w:r>
      <w:r w:rsidR="00303890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Демонстрации. Получение озона. Образцы белого и серого олова, белого и красного фосфора. Некоторые металлы и неметаллы количеством вещества 1 моль. Модель молярного объема газообразных веществ.</w:t>
      </w:r>
    </w:p>
    <w:p w:rsidR="009A3380" w:rsidRDefault="009A3380" w:rsidP="00303890">
      <w:pPr>
        <w:widowControl/>
        <w:suppressAutoHyphens w:val="0"/>
        <w:ind w:right="253"/>
        <w:rPr>
          <w:rFonts w:eastAsia="Calibri" w:cs="Times New Roman"/>
          <w:kern w:val="0"/>
          <w:shd w:val="clear" w:color="auto" w:fill="FFFFFF"/>
          <w:lang w:eastAsia="ru-RU" w:bidi="ar-SA"/>
        </w:rPr>
      </w:pPr>
      <w:r w:rsidRPr="002E663E">
        <w:rPr>
          <w:rFonts w:eastAsia="Calibri" w:cs="Times New Roman"/>
          <w:b/>
          <w:bCs/>
          <w:kern w:val="0"/>
          <w:shd w:val="clear" w:color="auto" w:fill="FFFFFF"/>
          <w:lang w:eastAsia="ru-RU" w:bidi="ar-SA"/>
        </w:rPr>
        <w:t>Расчетные задачи. 1</w:t>
      </w: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. Вычисление массовой доли вещества в растворе по известной массе растворенного вещества и массе растворителя. 3. </w:t>
      </w:r>
      <w:proofErr w:type="gram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Вычисление массы растворяемого вещества и растворителя, необходимых для приготовления определенной массы раствора с известной массовой долей растворенного вещества.</w:t>
      </w:r>
      <w:proofErr w:type="gramEnd"/>
    </w:p>
    <w:p w:rsidR="00A4131F" w:rsidRDefault="00A4131F" w:rsidP="00303890">
      <w:pPr>
        <w:widowControl/>
        <w:suppressAutoHyphens w:val="0"/>
        <w:ind w:right="253"/>
        <w:rPr>
          <w:rFonts w:eastAsia="Calibri" w:cs="Times New Roman"/>
          <w:kern w:val="0"/>
          <w:shd w:val="clear" w:color="auto" w:fill="FFFFFF"/>
          <w:lang w:eastAsia="ru-RU" w:bidi="ar-SA"/>
        </w:rPr>
      </w:pPr>
      <w:r w:rsidRPr="002E663E">
        <w:rPr>
          <w:rFonts w:eastAsia="Calibri" w:cs="Times New Roman"/>
          <w:b/>
          <w:bCs/>
          <w:kern w:val="0"/>
          <w:shd w:val="clear" w:color="auto" w:fill="FFFFFF"/>
          <w:lang w:eastAsia="ru-RU" w:bidi="ar-SA"/>
        </w:rPr>
        <w:t>Демонстрации. </w:t>
      </w: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Примеры физических явлений: а) плавление парафина; б) возгонка </w:t>
      </w:r>
      <w:proofErr w:type="spell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иода</w:t>
      </w:r>
      <w:proofErr w:type="spellEnd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 или бензойной кислоты; в) растворение перманганата калия; г) диффузия душистых веществ с горящей лампочки накаливания</w:t>
      </w:r>
    </w:p>
    <w:p w:rsidR="00303890" w:rsidRDefault="00303890" w:rsidP="00303890">
      <w:pPr>
        <w:widowControl/>
        <w:suppressAutoHyphens w:val="0"/>
        <w:ind w:right="253"/>
        <w:rPr>
          <w:rFonts w:eastAsia="Calibri" w:cs="Times New Roman"/>
          <w:b/>
          <w:kern w:val="0"/>
          <w:lang w:eastAsia="ru-RU" w:bidi="ar-SA"/>
        </w:rPr>
      </w:pPr>
      <w:proofErr w:type="gramStart"/>
      <w:r w:rsidRPr="00303890">
        <w:rPr>
          <w:rFonts w:eastAsia="Calibri" w:cs="Times New Roman"/>
          <w:b/>
          <w:kern w:val="0"/>
          <w:lang w:eastAsia="ru-RU" w:bidi="ar-SA"/>
        </w:rPr>
        <w:t>Практическая</w:t>
      </w:r>
      <w:proofErr w:type="gramEnd"/>
      <w:r w:rsidRPr="00303890">
        <w:rPr>
          <w:rFonts w:eastAsia="Calibri" w:cs="Times New Roman"/>
          <w:b/>
          <w:kern w:val="0"/>
          <w:lang w:eastAsia="ru-RU" w:bidi="ar-SA"/>
        </w:rPr>
        <w:t xml:space="preserve"> работ</w:t>
      </w:r>
      <w:r>
        <w:rPr>
          <w:rFonts w:eastAsia="Calibri" w:cs="Times New Roman"/>
          <w:b/>
          <w:kern w:val="0"/>
          <w:lang w:eastAsia="ru-RU" w:bidi="ar-SA"/>
        </w:rPr>
        <w:t>ы</w:t>
      </w:r>
    </w:p>
    <w:p w:rsidR="00303890" w:rsidRPr="002E663E" w:rsidRDefault="00303890" w:rsidP="00303890">
      <w:pPr>
        <w:widowControl/>
        <w:suppressAutoHyphens w:val="0"/>
        <w:ind w:right="253"/>
        <w:rPr>
          <w:rFonts w:cs="Times New Roman"/>
        </w:rPr>
      </w:pPr>
      <w:r>
        <w:rPr>
          <w:rFonts w:eastAsia="Calibri" w:cs="Times New Roman"/>
          <w:kern w:val="0"/>
          <w:sz w:val="20"/>
          <w:szCs w:val="20"/>
          <w:lang w:eastAsia="ru-RU" w:bidi="ar-SA"/>
        </w:rPr>
        <w:t xml:space="preserve"> </w:t>
      </w:r>
      <w:r w:rsidRPr="00865343">
        <w:rPr>
          <w:rFonts w:eastAsia="Calibri" w:cs="Times New Roman"/>
          <w:kern w:val="0"/>
          <w:sz w:val="20"/>
          <w:szCs w:val="20"/>
          <w:lang w:eastAsia="ru-RU" w:bidi="ar-SA"/>
        </w:rPr>
        <w:t xml:space="preserve"> </w:t>
      </w:r>
      <w:r w:rsidRPr="00303890">
        <w:rPr>
          <w:rFonts w:eastAsia="Calibri" w:cs="Times New Roman"/>
          <w:kern w:val="0"/>
          <w:lang w:eastAsia="ru-RU" w:bidi="ar-SA"/>
        </w:rPr>
        <w:t>«Получение</w:t>
      </w:r>
      <w:proofErr w:type="gramStart"/>
      <w:r w:rsidRPr="00303890">
        <w:rPr>
          <w:rFonts w:eastAsia="Calibri" w:cs="Times New Roman"/>
          <w:kern w:val="0"/>
          <w:lang w:eastAsia="ru-RU" w:bidi="ar-SA"/>
        </w:rPr>
        <w:t xml:space="preserve"> ,</w:t>
      </w:r>
      <w:proofErr w:type="gramEnd"/>
      <w:r w:rsidRPr="00303890">
        <w:rPr>
          <w:rFonts w:eastAsia="Calibri" w:cs="Times New Roman"/>
          <w:kern w:val="0"/>
          <w:lang w:eastAsia="ru-RU" w:bidi="ar-SA"/>
        </w:rPr>
        <w:t xml:space="preserve"> собирание и распознавание кислорода»</w:t>
      </w:r>
    </w:p>
    <w:p w:rsidR="00303890" w:rsidRPr="002E663E" w:rsidRDefault="00303890" w:rsidP="00303890">
      <w:pPr>
        <w:widowControl/>
        <w:suppressAutoHyphens w:val="0"/>
        <w:ind w:right="253"/>
        <w:rPr>
          <w:rFonts w:cs="Times New Roman"/>
        </w:rPr>
      </w:pPr>
      <w:r>
        <w:rPr>
          <w:rFonts w:eastAsia="Calibri" w:cs="Times New Roman"/>
          <w:kern w:val="0"/>
          <w:sz w:val="20"/>
          <w:szCs w:val="20"/>
          <w:lang w:eastAsia="ru-RU" w:bidi="ar-SA"/>
        </w:rPr>
        <w:t xml:space="preserve"> </w:t>
      </w:r>
      <w:r w:rsidRPr="00865343">
        <w:rPr>
          <w:rFonts w:eastAsia="Calibri" w:cs="Times New Roman"/>
          <w:kern w:val="0"/>
          <w:sz w:val="20"/>
          <w:szCs w:val="20"/>
          <w:lang w:eastAsia="ru-RU" w:bidi="ar-SA"/>
        </w:rPr>
        <w:t xml:space="preserve"> </w:t>
      </w:r>
      <w:r w:rsidRPr="00303890">
        <w:rPr>
          <w:rFonts w:eastAsia="Calibri" w:cs="Times New Roman"/>
          <w:kern w:val="0"/>
          <w:lang w:eastAsia="ru-RU" w:bidi="ar-SA"/>
        </w:rPr>
        <w:t>«Получение</w:t>
      </w:r>
      <w:proofErr w:type="gramStart"/>
      <w:r w:rsidRPr="00303890">
        <w:rPr>
          <w:rFonts w:eastAsia="Calibri" w:cs="Times New Roman"/>
          <w:kern w:val="0"/>
          <w:lang w:eastAsia="ru-RU" w:bidi="ar-SA"/>
        </w:rPr>
        <w:t xml:space="preserve"> ,</w:t>
      </w:r>
      <w:proofErr w:type="gramEnd"/>
      <w:r>
        <w:rPr>
          <w:rFonts w:eastAsia="Calibri" w:cs="Times New Roman"/>
          <w:kern w:val="0"/>
          <w:lang w:eastAsia="ru-RU" w:bidi="ar-SA"/>
        </w:rPr>
        <w:t xml:space="preserve"> собирание и распознавание водо</w:t>
      </w:r>
      <w:r w:rsidRPr="00303890">
        <w:rPr>
          <w:rFonts w:eastAsia="Calibri" w:cs="Times New Roman"/>
          <w:kern w:val="0"/>
          <w:lang w:eastAsia="ru-RU" w:bidi="ar-SA"/>
        </w:rPr>
        <w:t>рода»</w:t>
      </w:r>
    </w:p>
    <w:p w:rsidR="00865343" w:rsidRPr="00303890" w:rsidRDefault="00303890" w:rsidP="00865343">
      <w:pPr>
        <w:widowControl/>
        <w:suppressAutoHyphens w:val="0"/>
        <w:ind w:right="253"/>
        <w:rPr>
          <w:rFonts w:cs="Times New Roman"/>
        </w:rPr>
      </w:pPr>
      <w:r>
        <w:rPr>
          <w:rFonts w:eastAsia="Calibri" w:cs="Times New Roman"/>
          <w:kern w:val="0"/>
          <w:lang w:eastAsia="ru-RU" w:bidi="ar-SA"/>
        </w:rPr>
        <w:t>«</w:t>
      </w:r>
      <w:r w:rsidRPr="00303890">
        <w:rPr>
          <w:rFonts w:eastAsia="Calibri" w:cs="Times New Roman"/>
          <w:kern w:val="0"/>
          <w:lang w:eastAsia="ru-RU" w:bidi="ar-SA"/>
        </w:rPr>
        <w:t>Приготовление растворов солей с их заданной массовой долей</w:t>
      </w:r>
      <w:r>
        <w:rPr>
          <w:rFonts w:eastAsia="Calibri" w:cs="Times New Roman"/>
          <w:kern w:val="0"/>
          <w:lang w:eastAsia="ru-RU" w:bidi="ar-SA"/>
        </w:rPr>
        <w:t>»</w:t>
      </w:r>
    </w:p>
    <w:p w:rsidR="00865343" w:rsidRPr="00865343" w:rsidRDefault="00865343" w:rsidP="00865343">
      <w:pPr>
        <w:widowControl/>
        <w:suppressAutoHyphens w:val="0"/>
        <w:snapToGrid w:val="0"/>
        <w:rPr>
          <w:rFonts w:eastAsia="Calibri" w:cs="Times New Roman"/>
          <w:b/>
          <w:kern w:val="0"/>
          <w:sz w:val="20"/>
          <w:szCs w:val="20"/>
          <w:lang w:eastAsia="ru-RU" w:bidi="ar-SA"/>
        </w:rPr>
      </w:pPr>
    </w:p>
    <w:p w:rsidR="000E3886" w:rsidRDefault="009D18F5" w:rsidP="009A3380">
      <w:pPr>
        <w:widowControl/>
        <w:suppressAutoHyphens w:val="0"/>
        <w:ind w:right="253"/>
        <w:rPr>
          <w:rFonts w:eastAsia="Calibri" w:cs="Times New Roman"/>
          <w:b/>
          <w:bCs/>
          <w:kern w:val="0"/>
          <w:shd w:val="clear" w:color="auto" w:fill="FFFFFF"/>
          <w:lang w:eastAsia="ru-RU" w:bidi="ar-SA"/>
        </w:rPr>
      </w:pPr>
      <w:r w:rsidRPr="002E663E">
        <w:rPr>
          <w:rFonts w:eastAsia="Calibri" w:cs="Times New Roman"/>
          <w:b/>
          <w:bCs/>
          <w:kern w:val="0"/>
          <w:shd w:val="clear" w:color="auto" w:fill="FFFFFF"/>
          <w:lang w:eastAsia="ru-RU" w:bidi="ar-SA"/>
        </w:rPr>
        <w:t xml:space="preserve">Тема 3. </w:t>
      </w:r>
      <w:r w:rsidR="00303890">
        <w:rPr>
          <w:rFonts w:eastAsia="Calibri" w:cs="Times New Roman"/>
          <w:b/>
          <w:bCs/>
          <w:kern w:val="0"/>
          <w:shd w:val="clear" w:color="auto" w:fill="FFFFFF"/>
          <w:lang w:eastAsia="ru-RU" w:bidi="ar-SA"/>
        </w:rPr>
        <w:t>Основные классы неорганических соединений . (19ч +1ч резерв)</w:t>
      </w:r>
      <w:r w:rsidRPr="002E663E">
        <w:rPr>
          <w:rFonts w:eastAsia="Calibri" w:cs="Times New Roman"/>
          <w:kern w:val="0"/>
          <w:lang w:eastAsia="ru-RU" w:bidi="ar-SA"/>
        </w:rPr>
        <w:br/>
      </w:r>
      <w:r w:rsidR="00303890">
        <w:rPr>
          <w:rFonts w:eastAsia="Calibri" w:cs="Times New Roman"/>
          <w:kern w:val="0"/>
          <w:shd w:val="clear" w:color="auto" w:fill="FFFFFF"/>
          <w:lang w:eastAsia="ru-RU" w:bidi="ar-SA"/>
        </w:rPr>
        <w:t>Оксиды</w:t>
      </w:r>
      <w:proofErr w:type="gramStart"/>
      <w:r w:rsidR="00303890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,</w:t>
      </w:r>
      <w:proofErr w:type="gramEnd"/>
      <w:r w:rsidR="00303890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основания , кислоты, соли их  классификация и свойства. </w:t>
      </w: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Степень окисления. Определение степени окисления элементов по химической формуле соединения. Составление формул бинарных соединений, общий способ их называния. Бинарные соединения: оксиды, хлориды, сульфиды и </w:t>
      </w:r>
      <w:proofErr w:type="spell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д</w:t>
      </w:r>
      <w:proofErr w:type="spellEnd"/>
      <w:r w:rsidR="00303890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</w:t>
      </w: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р. Составление их формул. Представители оксидов: вода, углекислый газ и негашеная </w:t>
      </w:r>
      <w:proofErr w:type="spell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известь</w:t>
      </w:r>
      <w:proofErr w:type="gram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.П</w:t>
      </w:r>
      <w:proofErr w:type="gramEnd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редставители</w:t>
      </w:r>
      <w:proofErr w:type="spellEnd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летучих водородных соединений: </w:t>
      </w:r>
      <w:proofErr w:type="spell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хлороводород</w:t>
      </w:r>
      <w:proofErr w:type="spellEnd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и аммиак.</w:t>
      </w:r>
      <w:r w:rsidRPr="002E663E">
        <w:rPr>
          <w:rFonts w:eastAsia="Calibri" w:cs="Times New Roman"/>
          <w:kern w:val="0"/>
          <w:lang w:eastAsia="ru-RU" w:bidi="ar-SA"/>
        </w:rPr>
        <w:br/>
      </w: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Основания, их состав и названия. Растворимость оснований в воде. Таблица растворимости </w:t>
      </w:r>
      <w:proofErr w:type="spell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гидроксидов</w:t>
      </w:r>
      <w:proofErr w:type="spellEnd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и солей в воде. Представители щелочей: </w:t>
      </w:r>
      <w:proofErr w:type="spell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гидроксиды</w:t>
      </w:r>
      <w:proofErr w:type="spellEnd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натрия, калия и кальция. Понятие о качественных реакциях. Индикаторы. Изменение окраски индикаторов в щелочной среде.</w:t>
      </w:r>
      <w:r w:rsidRPr="002E663E">
        <w:rPr>
          <w:rFonts w:eastAsia="Calibri" w:cs="Times New Roman"/>
          <w:kern w:val="0"/>
          <w:lang w:eastAsia="ru-RU" w:bidi="ar-SA"/>
        </w:rPr>
        <w:br/>
      </w: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Кислоты, их состав и названия. Классификация кислот. Представители кислот: </w:t>
      </w:r>
      <w:proofErr w:type="gram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серная</w:t>
      </w:r>
      <w:proofErr w:type="gramEnd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, соляная и азотная. Изменение окраски индикаторов в кислотной </w:t>
      </w:r>
      <w:proofErr w:type="spell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среде</w:t>
      </w:r>
      <w:proofErr w:type="gram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.С</w:t>
      </w:r>
      <w:proofErr w:type="gramEnd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оли</w:t>
      </w:r>
      <w:proofErr w:type="spellEnd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как производные кислот и оснований. Их состав и названия. Растворимость солей в воде. Представители солей: хлорид натрия, карбонат и фосфат </w:t>
      </w:r>
      <w:proofErr w:type="spell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кальция</w:t>
      </w:r>
      <w:proofErr w:type="gram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.</w:t>
      </w:r>
      <w:r w:rsidR="000E3886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Г</w:t>
      </w:r>
      <w:proofErr w:type="gramEnd"/>
      <w:r w:rsidR="000E3886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енетические</w:t>
      </w:r>
      <w:proofErr w:type="spellEnd"/>
      <w:r w:rsidR="000E3886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ряды металлов и неметаллов. Генетическая связь между классами неорганических веществ. </w:t>
      </w:r>
      <w:r w:rsidR="000E3886" w:rsidRPr="002E663E">
        <w:rPr>
          <w:rFonts w:eastAsia="Calibri" w:cs="Times New Roman"/>
          <w:kern w:val="0"/>
          <w:lang w:eastAsia="ru-RU" w:bidi="ar-SA"/>
        </w:rPr>
        <w:br/>
      </w:r>
      <w:r w:rsidRPr="002E663E">
        <w:rPr>
          <w:rFonts w:eastAsia="Calibri" w:cs="Times New Roman"/>
          <w:b/>
          <w:bCs/>
          <w:kern w:val="0"/>
          <w:shd w:val="clear" w:color="auto" w:fill="FFFFFF"/>
          <w:lang w:eastAsia="ru-RU" w:bidi="ar-SA"/>
        </w:rPr>
        <w:t>Демонстрации. </w:t>
      </w: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Образцы оксидов, кислот, оснований и солей. Модели кристаллических решеток хлорида натрия, алмаза, оксида углерода (IV). Взрыв смеси водорода с воздухом. Способы разделения смесей. Дистилляция воды.</w:t>
      </w:r>
      <w:r w:rsidRPr="002E663E">
        <w:rPr>
          <w:rFonts w:eastAsia="Calibri" w:cs="Times New Roman"/>
          <w:kern w:val="0"/>
          <w:lang w:eastAsia="ru-RU" w:bidi="ar-SA"/>
        </w:rPr>
        <w:br/>
      </w:r>
      <w:r w:rsidRPr="002E663E">
        <w:rPr>
          <w:rFonts w:eastAsia="Calibri" w:cs="Times New Roman"/>
          <w:b/>
          <w:bCs/>
          <w:kern w:val="0"/>
          <w:shd w:val="clear" w:color="auto" w:fill="FFFFFF"/>
          <w:lang w:eastAsia="ru-RU" w:bidi="ar-SA"/>
        </w:rPr>
        <w:t>Лабораторные опыты. 1. </w:t>
      </w: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Знакомство с образцами веществ разных классов. 2. Разделение смесей. </w:t>
      </w:r>
    </w:p>
    <w:p w:rsidR="009A3380" w:rsidRPr="000E3886" w:rsidRDefault="000E3886" w:rsidP="009A3380">
      <w:pPr>
        <w:widowControl/>
        <w:suppressAutoHyphens w:val="0"/>
        <w:ind w:right="253"/>
        <w:rPr>
          <w:rFonts w:eastAsia="Calibri" w:cs="Times New Roman"/>
          <w:kern w:val="0"/>
          <w:shd w:val="clear" w:color="auto" w:fill="FFFFFF"/>
          <w:lang w:eastAsia="ru-RU" w:bidi="ar-SA"/>
        </w:rPr>
      </w:pP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Реакции, характерные для растворов </w:t>
      </w:r>
      <w:r>
        <w:rPr>
          <w:rFonts w:eastAsia="Calibri" w:cs="Times New Roman"/>
          <w:kern w:val="0"/>
          <w:shd w:val="clear" w:color="auto" w:fill="FFFFFF"/>
          <w:lang w:eastAsia="ru-RU" w:bidi="ar-SA"/>
        </w:rPr>
        <w:t>кислот (соляной или серной). </w:t>
      </w: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Реакции, характерные для растворов щелочей (</w:t>
      </w:r>
      <w:proofErr w:type="spell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ги</w:t>
      </w:r>
      <w:r>
        <w:rPr>
          <w:rFonts w:eastAsia="Calibri" w:cs="Times New Roman"/>
          <w:kern w:val="0"/>
          <w:shd w:val="clear" w:color="auto" w:fill="FFFFFF"/>
          <w:lang w:eastAsia="ru-RU" w:bidi="ar-SA"/>
        </w:rPr>
        <w:t>дроксидов</w:t>
      </w:r>
      <w:proofErr w:type="spellEnd"/>
      <w:r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натрия или калия). </w:t>
      </w: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Получение и свойства нерастворимого основания, нап</w:t>
      </w:r>
      <w:r>
        <w:rPr>
          <w:rFonts w:eastAsia="Calibri" w:cs="Times New Roman"/>
          <w:kern w:val="0"/>
          <w:shd w:val="clear" w:color="auto" w:fill="FFFFFF"/>
          <w:lang w:eastAsia="ru-RU" w:bidi="ar-SA"/>
        </w:rPr>
        <w:t>ример </w:t>
      </w:r>
      <w:proofErr w:type="spellStart"/>
      <w:r>
        <w:rPr>
          <w:rFonts w:eastAsia="Calibri" w:cs="Times New Roman"/>
          <w:kern w:val="0"/>
          <w:shd w:val="clear" w:color="auto" w:fill="FFFFFF"/>
          <w:lang w:eastAsia="ru-RU" w:bidi="ar-SA"/>
        </w:rPr>
        <w:t>гидроксида</w:t>
      </w:r>
      <w:proofErr w:type="spellEnd"/>
      <w:r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меди (II). </w:t>
      </w:r>
      <w:proofErr w:type="gramStart"/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Реакции, характерные для растворов солей (напр</w:t>
      </w:r>
      <w:r>
        <w:rPr>
          <w:rFonts w:eastAsia="Calibri" w:cs="Times New Roman"/>
          <w:kern w:val="0"/>
          <w:shd w:val="clear" w:color="auto" w:fill="FFFFFF"/>
          <w:lang w:eastAsia="ru-RU" w:bidi="ar-SA"/>
        </w:rPr>
        <w:t>имер, для хлорида меди (И).</w:t>
      </w:r>
      <w:proofErr w:type="gramEnd"/>
      <w:r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</w:t>
      </w: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Реакции, характерные для основных оксидов (нап</w:t>
      </w:r>
      <w:r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ример, для оксида кальция). </w:t>
      </w: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Реакции, характерные для кислотных оксидов </w:t>
      </w:r>
      <w:r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lastRenderedPageBreak/>
        <w:t>(например, для углекислого газа).</w:t>
      </w:r>
      <w:r w:rsidRPr="002E663E">
        <w:rPr>
          <w:rFonts w:eastAsia="Calibri" w:cs="Times New Roman"/>
          <w:kern w:val="0"/>
          <w:lang w:eastAsia="ru-RU" w:bidi="ar-SA"/>
        </w:rPr>
        <w:br/>
      </w:r>
      <w:r w:rsidR="009A3380" w:rsidRPr="00303890">
        <w:rPr>
          <w:rFonts w:eastAsia="Calibri" w:cs="Times New Roman"/>
          <w:b/>
          <w:kern w:val="0"/>
          <w:lang w:eastAsia="ru-RU" w:bidi="ar-SA"/>
        </w:rPr>
        <w:t>Практическая работ</w:t>
      </w:r>
      <w:r w:rsidR="009A3380">
        <w:rPr>
          <w:rFonts w:eastAsia="Calibri" w:cs="Times New Roman"/>
          <w:b/>
          <w:kern w:val="0"/>
          <w:lang w:eastAsia="ru-RU" w:bidi="ar-SA"/>
        </w:rPr>
        <w:t>а</w:t>
      </w:r>
    </w:p>
    <w:p w:rsidR="009A3380" w:rsidRDefault="009A3380" w:rsidP="009A3380">
      <w:pPr>
        <w:widowControl/>
        <w:suppressAutoHyphens w:val="0"/>
        <w:ind w:right="253"/>
        <w:rPr>
          <w:rFonts w:eastAsia="Calibri" w:cs="Times New Roman"/>
          <w:kern w:val="0"/>
          <w:lang w:eastAsia="ru-RU" w:bidi="ar-SA"/>
        </w:rPr>
      </w:pPr>
      <w:r w:rsidRPr="009A3380">
        <w:rPr>
          <w:rFonts w:eastAsia="Calibri" w:cs="Times New Roman"/>
          <w:kern w:val="0"/>
          <w:lang w:eastAsia="ru-RU" w:bidi="ar-SA"/>
        </w:rPr>
        <w:t>Решение экспериментальных задач по теме «Основные классы неорганических веществ»</w:t>
      </w:r>
    </w:p>
    <w:p w:rsidR="00D40220" w:rsidRPr="00D40220" w:rsidRDefault="009A3380" w:rsidP="00D40220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9A3380">
        <w:rPr>
          <w:rFonts w:eastAsia="Calibri" w:cs="Times New Roman"/>
          <w:b/>
          <w:kern w:val="0"/>
          <w:lang w:eastAsia="ru-RU" w:bidi="ar-SA"/>
        </w:rPr>
        <w:t>Тема 4. Периодический закон и Периодическая система химических элементов Д.И.Менделеева и строение атома (10ч +1ч резерв)</w:t>
      </w:r>
      <w:r w:rsidR="009D18F5" w:rsidRPr="002E663E">
        <w:rPr>
          <w:rFonts w:eastAsia="Calibri" w:cs="Times New Roman"/>
          <w:kern w:val="0"/>
          <w:lang w:eastAsia="ru-RU" w:bidi="ar-SA"/>
        </w:rPr>
        <w:br/>
      </w:r>
      <w:r w:rsidR="00D40220" w:rsidRPr="00D40220">
        <w:rPr>
          <w:rFonts w:eastAsia="Calibri" w:cs="Times New Roman"/>
          <w:kern w:val="0"/>
          <w:shd w:val="clear" w:color="auto" w:fill="FFFFFF"/>
          <w:lang w:eastAsia="ru-RU" w:bidi="ar-SA"/>
        </w:rPr>
        <w:t>Периодическая система химических элементов Д. И. Менделеева, ее структура: малые и большие периоды, группы и подгруппы (главная и побочная). Периодическая система как справочное пособие для получения сведений о химических элементах.</w:t>
      </w:r>
      <w:r w:rsidR="00D40220" w:rsidRPr="00D40220">
        <w:rPr>
          <w:rFonts w:eastAsia="Times New Roman" w:cs="Times New Roman"/>
          <w:kern w:val="0"/>
          <w:lang w:eastAsia="ru-RU" w:bidi="ar-SA"/>
        </w:rPr>
        <w:t xml:space="preserve"> Естественные семейства химических </w:t>
      </w:r>
      <w:proofErr w:type="spellStart"/>
      <w:r w:rsidR="00D40220" w:rsidRPr="00D40220">
        <w:rPr>
          <w:rFonts w:eastAsia="Times New Roman" w:cs="Times New Roman"/>
          <w:kern w:val="0"/>
          <w:lang w:eastAsia="ru-RU" w:bidi="ar-SA"/>
        </w:rPr>
        <w:t>элементов</w:t>
      </w:r>
      <w:proofErr w:type="gramStart"/>
      <w:r w:rsidR="00D40220" w:rsidRPr="00D40220">
        <w:rPr>
          <w:rFonts w:eastAsia="Times New Roman" w:cs="Times New Roman"/>
          <w:kern w:val="0"/>
          <w:lang w:eastAsia="ru-RU" w:bidi="ar-SA"/>
        </w:rPr>
        <w:t>.А</w:t>
      </w:r>
      <w:proofErr w:type="gramEnd"/>
      <w:r w:rsidR="00D40220" w:rsidRPr="00D40220">
        <w:rPr>
          <w:rFonts w:eastAsia="Times New Roman" w:cs="Times New Roman"/>
          <w:kern w:val="0"/>
          <w:lang w:eastAsia="ru-RU" w:bidi="ar-SA"/>
        </w:rPr>
        <w:t>мфотерность</w:t>
      </w:r>
      <w:proofErr w:type="spellEnd"/>
      <w:r w:rsidR="00D40220" w:rsidRPr="00D40220">
        <w:rPr>
          <w:rFonts w:eastAsia="Times New Roman" w:cs="Times New Roman"/>
          <w:kern w:val="0"/>
          <w:lang w:eastAsia="ru-RU" w:bidi="ar-SA"/>
        </w:rPr>
        <w:t>.</w:t>
      </w:r>
      <w:r w:rsidR="00D40220" w:rsidRPr="00D40220">
        <w:rPr>
          <w:rFonts w:eastAsia="Calibri" w:cs="Times New Roman"/>
          <w:kern w:val="0"/>
          <w:lang w:eastAsia="ru-RU" w:bidi="ar-SA"/>
        </w:rPr>
        <w:t xml:space="preserve"> Открытие Д.И. Менделеевым Периодического закона.</w:t>
      </w:r>
      <w:r w:rsidR="00D40220" w:rsidRPr="00D40220">
        <w:rPr>
          <w:rFonts w:eastAsia="Times New Roman" w:cs="Times New Roman"/>
          <w:kern w:val="0"/>
          <w:lang w:eastAsia="ru-RU" w:bidi="ar-SA"/>
        </w:rPr>
        <w:t xml:space="preserve"> Строение атома. Основные сведения о строении атома.</w:t>
      </w:r>
      <w:r w:rsidR="00D40220" w:rsidRPr="00D40220">
        <w:rPr>
          <w:rFonts w:eastAsia="Calibri" w:cs="Times New Roman"/>
          <w:kern w:val="0"/>
          <w:lang w:eastAsia="ru-RU" w:bidi="ar-SA"/>
        </w:rPr>
        <w:t xml:space="preserve"> Строение электронных уровней атомов химических элементов №1-20 в таблице </w:t>
      </w:r>
      <w:proofErr w:type="spellStart"/>
      <w:r w:rsidR="00D40220" w:rsidRPr="00D40220">
        <w:rPr>
          <w:rFonts w:eastAsia="Calibri" w:cs="Times New Roman"/>
          <w:kern w:val="0"/>
          <w:lang w:eastAsia="ru-RU" w:bidi="ar-SA"/>
        </w:rPr>
        <w:t>Д.И.Меделеева</w:t>
      </w:r>
      <w:proofErr w:type="spellEnd"/>
      <w:r w:rsidR="00D40220" w:rsidRPr="00D40220">
        <w:rPr>
          <w:rFonts w:eastAsia="Calibri" w:cs="Times New Roman"/>
          <w:kern w:val="0"/>
          <w:lang w:eastAsia="ru-RU" w:bidi="ar-SA"/>
        </w:rPr>
        <w:t>.</w:t>
      </w:r>
      <w:r w:rsidR="00D40220" w:rsidRPr="00D40220">
        <w:rPr>
          <w:rFonts w:eastAsia="Times New Roman" w:cs="Times New Roman"/>
          <w:kern w:val="0"/>
          <w:lang w:eastAsia="ru-RU" w:bidi="ar-SA"/>
        </w:rPr>
        <w:t xml:space="preserve"> Характеристика химического элемента на основании его положения в Периодической системе. Значение Периодического закона и Периодической системы химических элементов Д.И.Менделеева</w:t>
      </w:r>
    </w:p>
    <w:p w:rsidR="00F2119F" w:rsidRPr="000E3886" w:rsidRDefault="00D40220" w:rsidP="000E3886">
      <w:pPr>
        <w:widowControl/>
        <w:suppressAutoHyphens w:val="0"/>
        <w:ind w:right="253"/>
        <w:rPr>
          <w:rFonts w:eastAsia="Calibri" w:cs="Times New Roman"/>
          <w:kern w:val="0"/>
          <w:sz w:val="20"/>
          <w:szCs w:val="20"/>
          <w:lang w:eastAsia="ru-RU" w:bidi="ar-SA"/>
        </w:rPr>
      </w:pPr>
      <w:r>
        <w:rPr>
          <w:rFonts w:eastAsia="Calibri" w:cs="Times New Roman"/>
          <w:b/>
          <w:bCs/>
          <w:kern w:val="0"/>
          <w:shd w:val="clear" w:color="auto" w:fill="FFFFFF"/>
          <w:lang w:eastAsia="ru-RU" w:bidi="ar-SA"/>
        </w:rPr>
        <w:t xml:space="preserve">Тема 5 .Химическая связь. </w:t>
      </w:r>
      <w:proofErr w:type="spellStart"/>
      <w:r>
        <w:rPr>
          <w:rFonts w:eastAsia="Calibri" w:cs="Times New Roman"/>
          <w:b/>
          <w:bCs/>
          <w:kern w:val="0"/>
          <w:shd w:val="clear" w:color="auto" w:fill="FFFFFF"/>
          <w:lang w:eastAsia="ru-RU" w:bidi="ar-SA"/>
        </w:rPr>
        <w:t>Окислительно</w:t>
      </w:r>
      <w:proofErr w:type="spellEnd"/>
      <w:r>
        <w:rPr>
          <w:rFonts w:eastAsia="Calibri" w:cs="Times New Roman"/>
          <w:b/>
          <w:bCs/>
          <w:kern w:val="0"/>
          <w:shd w:val="clear" w:color="auto" w:fill="FFFFFF"/>
          <w:lang w:eastAsia="ru-RU" w:bidi="ar-SA"/>
        </w:rPr>
        <w:t xml:space="preserve"> </w:t>
      </w:r>
      <w:proofErr w:type="spellStart"/>
      <w:r>
        <w:rPr>
          <w:rFonts w:eastAsia="Calibri" w:cs="Times New Roman"/>
          <w:b/>
          <w:bCs/>
          <w:kern w:val="0"/>
          <w:shd w:val="clear" w:color="auto" w:fill="FFFFFF"/>
          <w:lang w:eastAsia="ru-RU" w:bidi="ar-SA"/>
        </w:rPr>
        <w:t>восстновительные</w:t>
      </w:r>
      <w:proofErr w:type="spellEnd"/>
      <w:r>
        <w:rPr>
          <w:rFonts w:eastAsia="Calibri" w:cs="Times New Roman"/>
          <w:b/>
          <w:bCs/>
          <w:kern w:val="0"/>
          <w:shd w:val="clear" w:color="auto" w:fill="FFFFFF"/>
          <w:lang w:eastAsia="ru-RU" w:bidi="ar-SA"/>
        </w:rPr>
        <w:t xml:space="preserve"> реакции</w:t>
      </w:r>
      <w:r w:rsidR="009D18F5" w:rsidRPr="002E663E">
        <w:rPr>
          <w:rFonts w:eastAsia="Calibri" w:cs="Times New Roman"/>
          <w:b/>
          <w:kern w:val="0"/>
          <w:lang w:eastAsia="ru-RU" w:bidi="ar-SA"/>
        </w:rPr>
        <w:t>.</w:t>
      </w:r>
      <w:r>
        <w:rPr>
          <w:rFonts w:eastAsia="Calibri" w:cs="Times New Roman"/>
          <w:b/>
          <w:kern w:val="0"/>
          <w:lang w:eastAsia="ru-RU" w:bidi="ar-SA"/>
        </w:rPr>
        <w:t xml:space="preserve"> (20ч +2ч резерв)</w:t>
      </w:r>
      <w:r w:rsidR="009D18F5" w:rsidRPr="002E663E">
        <w:rPr>
          <w:rFonts w:eastAsia="Calibri" w:cs="Times New Roman"/>
          <w:b/>
          <w:kern w:val="0"/>
          <w:lang w:eastAsia="ru-RU" w:bidi="ar-SA"/>
        </w:rPr>
        <w:br/>
      </w:r>
      <w:r w:rsidR="000E3886">
        <w:rPr>
          <w:rFonts w:eastAsia="Calibri" w:cs="Times New Roman"/>
          <w:kern w:val="0"/>
          <w:lang w:eastAsia="ru-RU" w:bidi="ar-SA"/>
        </w:rPr>
        <w:t xml:space="preserve">Типы химических связей. </w:t>
      </w:r>
      <w:r w:rsidR="000E3886">
        <w:rPr>
          <w:rFonts w:eastAsia="Calibri" w:cs="Times New Roman"/>
          <w:kern w:val="0"/>
          <w:shd w:val="clear" w:color="auto" w:fill="FFFFFF"/>
          <w:lang w:eastAsia="ru-RU" w:bidi="ar-SA"/>
        </w:rPr>
        <w:t>Степень окисления</w:t>
      </w:r>
      <w:proofErr w:type="gramStart"/>
      <w:r w:rsidR="000E3886">
        <w:rPr>
          <w:rFonts w:eastAsia="Calibri" w:cs="Times New Roman"/>
          <w:kern w:val="0"/>
          <w:shd w:val="clear" w:color="auto" w:fill="FFFFFF"/>
          <w:lang w:eastAsia="ru-RU" w:bidi="ar-SA"/>
        </w:rPr>
        <w:t xml:space="preserve"> .</w:t>
      </w:r>
      <w:proofErr w:type="gramEnd"/>
      <w:r w:rsidR="009D18F5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 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 реакций методом электронного баланса.</w:t>
      </w:r>
      <w:r w:rsidR="009D18F5" w:rsidRPr="002E663E">
        <w:rPr>
          <w:rFonts w:eastAsia="Calibri" w:cs="Times New Roman"/>
          <w:kern w:val="0"/>
          <w:lang w:eastAsia="ru-RU" w:bidi="ar-SA"/>
        </w:rPr>
        <w:br/>
      </w:r>
      <w:r w:rsidR="009D18F5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Свойства простых веществ — металлов и неметаллов, кислот и солей в свете представлений об окислительно-восстановительных процессах.</w:t>
      </w:r>
      <w:r w:rsidR="009D18F5" w:rsidRPr="002E663E">
        <w:rPr>
          <w:rFonts w:eastAsia="Calibri" w:cs="Times New Roman"/>
          <w:kern w:val="0"/>
          <w:lang w:eastAsia="ru-RU" w:bidi="ar-SA"/>
        </w:rPr>
        <w:br/>
      </w:r>
      <w:r w:rsidR="009D18F5" w:rsidRPr="002E663E">
        <w:rPr>
          <w:rFonts w:eastAsia="Calibri" w:cs="Times New Roman"/>
          <w:kern w:val="0"/>
          <w:shd w:val="clear" w:color="auto" w:fill="FFFFFF"/>
          <w:lang w:eastAsia="ru-RU" w:bidi="ar-SA"/>
        </w:rPr>
        <w:t>Взаимодействие цинка с серой, соляной кислотой, хлоридом меди (II). Горение магния. Взаимодействие хлорной и сероводородной воды.</w:t>
      </w:r>
      <w:r w:rsidR="009D18F5" w:rsidRPr="002E663E">
        <w:rPr>
          <w:rFonts w:eastAsia="Calibri" w:cs="Times New Roman"/>
          <w:kern w:val="0"/>
          <w:lang w:eastAsia="ru-RU" w:bidi="ar-SA"/>
        </w:rPr>
        <w:br/>
      </w:r>
      <w:r w:rsidR="00865343" w:rsidRPr="002E663E">
        <w:rPr>
          <w:rFonts w:eastAsia="Calibri" w:cs="Times New Roman"/>
          <w:kern w:val="0"/>
          <w:lang w:eastAsia="ru-RU" w:bidi="ar-SA"/>
        </w:rPr>
        <w:br/>
      </w:r>
      <w:r w:rsidR="009D18F5" w:rsidRPr="00865343">
        <w:rPr>
          <w:rFonts w:eastAsia="Times New Roman" w:cs="Times New Roman"/>
          <w:b/>
          <w:bCs/>
          <w:kern w:val="0"/>
          <w:lang w:eastAsia="ru-RU" w:bidi="ar-SA"/>
        </w:rPr>
        <w:t>Календарно-тематическое планирование</w:t>
      </w:r>
    </w:p>
    <w:p w:rsidR="00F2119F" w:rsidRPr="000E3886" w:rsidRDefault="00F2119F">
      <w:pPr>
        <w:widowControl/>
        <w:shd w:val="clear" w:color="auto" w:fill="FFFFFF"/>
        <w:suppressAutoHyphens w:val="0"/>
        <w:ind w:right="-49" w:firstLine="709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</w:p>
    <w:tbl>
      <w:tblPr>
        <w:tblW w:w="148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135"/>
        <w:gridCol w:w="1401"/>
        <w:gridCol w:w="1401"/>
        <w:gridCol w:w="10885"/>
      </w:tblGrid>
      <w:tr w:rsidR="001F0ECA" w:rsidRPr="000E3886" w:rsidTr="008E3A49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571" w:rsidRPr="000E3886" w:rsidRDefault="00D125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№</w:t>
            </w:r>
          </w:p>
          <w:p w:rsidR="00D12571" w:rsidRPr="000E3886" w:rsidRDefault="00D125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урока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571" w:rsidRPr="000E3886" w:rsidRDefault="00D125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Дата</w:t>
            </w:r>
          </w:p>
        </w:tc>
        <w:tc>
          <w:tcPr>
            <w:tcW w:w="10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571" w:rsidRPr="000E3886" w:rsidRDefault="00C520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Раздел, тема урока. К</w:t>
            </w:r>
            <w:r w:rsidR="00D12571" w:rsidRPr="000E3886">
              <w:rPr>
                <w:rFonts w:eastAsia="Times New Roman" w:cs="Times New Roman"/>
                <w:kern w:val="0"/>
                <w:lang w:eastAsia="ru-RU" w:bidi="ar-SA"/>
              </w:rPr>
              <w:t>оличество часов</w:t>
            </w:r>
          </w:p>
        </w:tc>
      </w:tr>
      <w:tr w:rsidR="001F0ECA" w:rsidRPr="000E3886" w:rsidTr="008E3A49">
        <w:trPr>
          <w:trHeight w:val="189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571" w:rsidRPr="000E3886" w:rsidRDefault="00D125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571" w:rsidRPr="000E3886" w:rsidRDefault="00C520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проведения по плану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571" w:rsidRPr="000E3886" w:rsidRDefault="00C520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проведения по факту</w:t>
            </w:r>
          </w:p>
        </w:tc>
        <w:tc>
          <w:tcPr>
            <w:tcW w:w="10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571" w:rsidRPr="000E3886" w:rsidRDefault="00D125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2E663E" w:rsidRPr="000E3886" w:rsidTr="008E3A49">
        <w:tc>
          <w:tcPr>
            <w:tcW w:w="14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63E" w:rsidRPr="000E3886" w:rsidRDefault="008A7E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b/>
                <w:kern w:val="0"/>
                <w:lang w:eastAsia="ru-RU" w:bidi="ar-SA"/>
              </w:rPr>
              <w:t>Введение. Первоначальные химические понятия и законы химии. (</w:t>
            </w:r>
            <w:r w:rsidR="005E7C08" w:rsidRPr="000E3886">
              <w:rPr>
                <w:rFonts w:eastAsia="Calibri" w:cs="Times New Roman"/>
                <w:b/>
                <w:kern w:val="0"/>
                <w:lang w:eastAsia="ru-RU" w:bidi="ar-SA"/>
              </w:rPr>
              <w:t>24 ч</w:t>
            </w:r>
            <w:r w:rsidRPr="000E3886">
              <w:rPr>
                <w:rFonts w:eastAsia="Calibri" w:cs="Times New Roman"/>
                <w:b/>
                <w:kern w:val="0"/>
                <w:lang w:eastAsia="ru-RU" w:bidi="ar-SA"/>
              </w:rPr>
              <w:t>)</w:t>
            </w:r>
          </w:p>
        </w:tc>
      </w:tr>
      <w:tr w:rsidR="001F0ECA" w:rsidRPr="000E3886" w:rsidTr="008E3A49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2571" w:rsidRPr="000E3886" w:rsidRDefault="00D12571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2571" w:rsidRPr="000E3886" w:rsidRDefault="00D125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2571" w:rsidRPr="000E3886" w:rsidRDefault="00D125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571" w:rsidRPr="000E3886" w:rsidRDefault="008A7E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 xml:space="preserve">Предмет химии. Роль химии в жизни человека. Вещества. </w:t>
            </w:r>
            <w:r w:rsidR="00D12571" w:rsidRPr="000E3886">
              <w:rPr>
                <w:rFonts w:eastAsia="Calibri" w:cs="Times New Roman"/>
                <w:kern w:val="0"/>
                <w:lang w:eastAsia="ru-RU" w:bidi="ar-SA"/>
              </w:rPr>
              <w:t>Инструктаж по технике безопасности.</w:t>
            </w:r>
          </w:p>
        </w:tc>
      </w:tr>
      <w:tr w:rsidR="001F0ECA" w:rsidRPr="000E3886" w:rsidTr="008E3A49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7E95" w:rsidRPr="000E3886" w:rsidRDefault="008A7E95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7E95" w:rsidRPr="000E3886" w:rsidRDefault="008A7E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7E95" w:rsidRPr="000E3886" w:rsidRDefault="008A7E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7E95" w:rsidRPr="000E3886" w:rsidRDefault="008A7E95" w:rsidP="008A7E95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Методы изучения химии.</w:t>
            </w:r>
          </w:p>
        </w:tc>
      </w:tr>
      <w:tr w:rsidR="001F0ECA" w:rsidRPr="000E3886" w:rsidTr="008E3A49">
        <w:trPr>
          <w:trHeight w:val="20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5" w:rsidRPr="000E3886" w:rsidRDefault="008A7E95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5" w:rsidRPr="000E3886" w:rsidRDefault="008A7E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E95" w:rsidRPr="000E3886" w:rsidRDefault="008A7E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95" w:rsidRPr="000E3886" w:rsidRDefault="008A7E95" w:rsidP="008A7E95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Агрегатные состояния веществ.</w:t>
            </w:r>
          </w:p>
        </w:tc>
      </w:tr>
      <w:tr w:rsidR="001F0ECA" w:rsidRPr="000E3886" w:rsidTr="008E3A49">
        <w:trPr>
          <w:trHeight w:val="3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2571" w:rsidRPr="000E3886" w:rsidRDefault="00D12571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2571" w:rsidRPr="000E3886" w:rsidRDefault="00D125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2571" w:rsidRPr="000E3886" w:rsidRDefault="00D125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571" w:rsidRPr="000E3886" w:rsidRDefault="00D12571" w:rsidP="008A7E95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 xml:space="preserve">Практическая работа № 1 </w:t>
            </w:r>
            <w:r w:rsidR="008A7E95" w:rsidRPr="000E3886">
              <w:rPr>
                <w:rFonts w:eastAsia="Calibri" w:cs="Times New Roman"/>
                <w:kern w:val="0"/>
                <w:lang w:eastAsia="ru-RU" w:bidi="ar-SA"/>
              </w:rPr>
              <w:t>«Правила техники безопасности и некоторые виды работ в химической лаборатории</w:t>
            </w:r>
            <w:proofErr w:type="gramStart"/>
            <w:r w:rsidR="008A7E95" w:rsidRPr="000E3886">
              <w:rPr>
                <w:rFonts w:eastAsia="Calibri" w:cs="Times New Roman"/>
                <w:kern w:val="0"/>
                <w:lang w:eastAsia="ru-RU" w:bidi="ar-SA"/>
              </w:rPr>
              <w:t>.»</w:t>
            </w:r>
            <w:proofErr w:type="gramEnd"/>
          </w:p>
        </w:tc>
      </w:tr>
      <w:tr w:rsidR="008A7E95" w:rsidRPr="000E3886" w:rsidTr="008E3A49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7E95" w:rsidRPr="000E3886" w:rsidRDefault="008A7E95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7E95" w:rsidRPr="000E3886" w:rsidRDefault="008A7E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7E95" w:rsidRPr="000E3886" w:rsidRDefault="008A7E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7E95" w:rsidRPr="000E3886" w:rsidRDefault="008A7E95" w:rsidP="008A7E95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Практическая работа № 2 Наблюдение за горящей свечой.</w:t>
            </w:r>
          </w:p>
        </w:tc>
      </w:tr>
      <w:tr w:rsidR="008A7E95" w:rsidRPr="000E3886" w:rsidTr="008E3A49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7E95" w:rsidRPr="000E3886" w:rsidRDefault="008A7E95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7E95" w:rsidRPr="000E3886" w:rsidRDefault="008A7E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7E95" w:rsidRPr="000E3886" w:rsidRDefault="008A7E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7E95" w:rsidRPr="000E3886" w:rsidRDefault="008A7E95" w:rsidP="008A7E95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Физические явления в химии как основа разделения смесей.</w:t>
            </w:r>
          </w:p>
        </w:tc>
      </w:tr>
      <w:tr w:rsidR="0086478B" w:rsidRPr="000E3886" w:rsidTr="008E3A49">
        <w:trPr>
          <w:trHeight w:val="25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78B" w:rsidRPr="000E3886" w:rsidRDefault="0086478B" w:rsidP="008A7E95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Практическая работа № 3 Анализ почвы и воды.</w:t>
            </w:r>
          </w:p>
        </w:tc>
      </w:tr>
      <w:tr w:rsidR="0086478B" w:rsidRPr="000E3886" w:rsidTr="008E3A49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78B" w:rsidRPr="000E3886" w:rsidRDefault="0086478B" w:rsidP="008A7E95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Атомно-молекулярное учение. Химические элементы.</w:t>
            </w:r>
          </w:p>
        </w:tc>
      </w:tr>
      <w:tr w:rsidR="0086478B" w:rsidRPr="000E3886" w:rsidTr="008E3A49">
        <w:trPr>
          <w:trHeight w:val="317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78B" w:rsidRPr="000E3886" w:rsidRDefault="0086478B" w:rsidP="00DA41B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Знаки химических элементов. Периодическая таблица химических элементов Д.И.Менделеева. Называть и записывать знаки химических элементов.</w:t>
            </w:r>
          </w:p>
        </w:tc>
      </w:tr>
      <w:tr w:rsidR="0086478B" w:rsidRPr="000E3886" w:rsidTr="008E3A49">
        <w:trPr>
          <w:trHeight w:val="293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78B" w:rsidRPr="000E3886" w:rsidRDefault="0086478B" w:rsidP="008A7E95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Знаки химических элементов. Периодическая таблица химических элементов Д.И.Менделеева. Называть и записывать знаки химических элементов.</w:t>
            </w:r>
          </w:p>
        </w:tc>
      </w:tr>
      <w:tr w:rsidR="0086478B" w:rsidRPr="000E3886" w:rsidTr="008E3A49">
        <w:trPr>
          <w:trHeight w:val="28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78B" w:rsidRPr="000E3886" w:rsidRDefault="0086478B" w:rsidP="008A7E95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Химические формулы.</w:t>
            </w:r>
          </w:p>
        </w:tc>
      </w:tr>
      <w:tr w:rsidR="0086478B" w:rsidRPr="000E3886" w:rsidTr="008E3A49">
        <w:trPr>
          <w:trHeight w:val="25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78B" w:rsidRPr="000E3886" w:rsidRDefault="0086478B" w:rsidP="008A7E95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Расчеты по химическим формулам.</w:t>
            </w:r>
          </w:p>
        </w:tc>
      </w:tr>
      <w:tr w:rsidR="0086478B" w:rsidRPr="000E3886" w:rsidTr="008E3A49">
        <w:trPr>
          <w:trHeight w:val="19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86478B" w:rsidP="008A7E95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Расчеты по химическим формулам.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Валентность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widowControl/>
              <w:suppressAutoHyphens w:val="0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Валентность</w:t>
            </w:r>
          </w:p>
        </w:tc>
      </w:tr>
      <w:tr w:rsidR="001F0ECA" w:rsidRPr="000E3886" w:rsidTr="008E3A49">
        <w:trPr>
          <w:trHeight w:val="3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Химические реакции. Признаки и условия их протекания</w:t>
            </w:r>
          </w:p>
        </w:tc>
      </w:tr>
      <w:tr w:rsidR="0086478B" w:rsidRPr="000E3886" w:rsidTr="008E3A49">
        <w:trPr>
          <w:trHeight w:val="122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78B" w:rsidRPr="000E3886" w:rsidRDefault="0086478B" w:rsidP="0086478B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Закон сохранения массы веществ. Химические уравнения.</w:t>
            </w:r>
          </w:p>
        </w:tc>
      </w:tr>
      <w:tr w:rsidR="0086478B" w:rsidRPr="000E3886" w:rsidTr="008E3A49">
        <w:trPr>
          <w:trHeight w:val="22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86478B" w:rsidP="0086478B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Закон сохранения массы веществ. Химические уравнения.</w:t>
            </w:r>
          </w:p>
        </w:tc>
      </w:tr>
      <w:tr w:rsidR="001F0ECA" w:rsidRPr="000E3886" w:rsidTr="008E3A49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Типы химических реакций</w:t>
            </w:r>
          </w:p>
        </w:tc>
      </w:tr>
      <w:tr w:rsidR="0086478B" w:rsidRPr="000E3886" w:rsidTr="008E3A49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86478B" w:rsidP="0086478B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Типы химических реакций</w:t>
            </w:r>
          </w:p>
        </w:tc>
      </w:tr>
      <w:tr w:rsidR="001F0ECA" w:rsidRPr="000E3886" w:rsidTr="008E3A49">
        <w:trPr>
          <w:trHeight w:val="3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widowControl/>
              <w:suppressAutoHyphens w:val="0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Повторение и обобщение темы. Подготовка к контрольной работе.</w:t>
            </w:r>
          </w:p>
        </w:tc>
      </w:tr>
      <w:tr w:rsidR="005E7C08" w:rsidRPr="000E3886" w:rsidTr="008E3A49">
        <w:trPr>
          <w:trHeight w:val="28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C08" w:rsidRPr="000E3886" w:rsidRDefault="005E7C08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C08" w:rsidRPr="000E3886" w:rsidRDefault="005E7C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C08" w:rsidRPr="000E3886" w:rsidRDefault="005E7C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7C08" w:rsidRPr="000E3886" w:rsidRDefault="005E7C08" w:rsidP="005E7C08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Повторение и обобщение темы. Подготовка к контрольной работе.</w:t>
            </w:r>
          </w:p>
        </w:tc>
      </w:tr>
      <w:tr w:rsidR="005E7C08" w:rsidRPr="000E3886" w:rsidTr="008E3A49">
        <w:trPr>
          <w:trHeight w:val="293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C08" w:rsidRPr="000E3886" w:rsidRDefault="005E7C08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C08" w:rsidRPr="000E3886" w:rsidRDefault="005E7C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C08" w:rsidRPr="000E3886" w:rsidRDefault="005E7C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7C08" w:rsidRPr="000E3886" w:rsidRDefault="005E7C08" w:rsidP="005E7C08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Контрольная работа №1 «Начальная понятия и законы химии»</w:t>
            </w:r>
          </w:p>
        </w:tc>
      </w:tr>
      <w:tr w:rsidR="005E7C08" w:rsidRPr="000E3886" w:rsidTr="008E3A49">
        <w:trPr>
          <w:trHeight w:val="15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C08" w:rsidRPr="000E3886" w:rsidRDefault="005E7C08">
            <w:pPr>
              <w:widowControl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C08" w:rsidRPr="000E3886" w:rsidRDefault="005E7C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C08" w:rsidRPr="000E3886" w:rsidRDefault="005E7C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C08" w:rsidRPr="000E3886" w:rsidRDefault="005E7C08" w:rsidP="005E7C08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Анализ контрольной работы.</w:t>
            </w:r>
          </w:p>
        </w:tc>
      </w:tr>
      <w:tr w:rsidR="0086478B" w:rsidRPr="000E3886" w:rsidTr="008E3A49">
        <w:tc>
          <w:tcPr>
            <w:tcW w:w="14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C08" w:rsidRPr="000E3886" w:rsidRDefault="005E7C08">
            <w:pPr>
              <w:widowControl/>
              <w:suppressAutoHyphens w:val="0"/>
              <w:snapToGrid w:val="0"/>
              <w:rPr>
                <w:rFonts w:eastAsia="Calibri" w:cs="Times New Roman"/>
                <w:b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b/>
                <w:kern w:val="0"/>
                <w:lang w:eastAsia="ru-RU" w:bidi="ar-SA"/>
              </w:rPr>
              <w:t>Тема 2 . Важнейшие представители неорганических веществ. Количественные отношения в химии.(23ч +2ч резерв</w:t>
            </w:r>
            <w:proofErr w:type="gramStart"/>
            <w:r w:rsidRPr="000E3886">
              <w:rPr>
                <w:rFonts w:eastAsia="Calibri" w:cs="Times New Roman"/>
                <w:b/>
                <w:kern w:val="0"/>
                <w:lang w:eastAsia="ru-RU" w:bidi="ar-SA"/>
              </w:rPr>
              <w:t xml:space="preserve"> )</w:t>
            </w:r>
            <w:proofErr w:type="gramEnd"/>
            <w:r w:rsidRPr="000E3886">
              <w:rPr>
                <w:rFonts w:eastAsia="Calibri" w:cs="Times New Roman"/>
                <w:b/>
                <w:kern w:val="0"/>
                <w:lang w:eastAsia="ru-RU" w:bidi="ar-SA"/>
              </w:rPr>
              <w:t xml:space="preserve">  </w:t>
            </w:r>
          </w:p>
          <w:p w:rsidR="0086478B" w:rsidRPr="000E3886" w:rsidRDefault="0086478B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1F0ECA" w:rsidRPr="000E3886" w:rsidTr="008E3A49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1F0ECA" w:rsidP="001F0EC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78B" w:rsidRPr="000E3886" w:rsidRDefault="001F0ECA">
            <w:pPr>
              <w:widowControl/>
              <w:suppressAutoHyphens w:val="0"/>
              <w:rPr>
                <w:rFonts w:cs="Times New Roman"/>
              </w:rPr>
            </w:pPr>
            <w:r w:rsidRPr="000E3886">
              <w:rPr>
                <w:rFonts w:cs="Times New Roman"/>
              </w:rPr>
              <w:t xml:space="preserve">Воздух и его состав </w:t>
            </w:r>
          </w:p>
        </w:tc>
      </w:tr>
      <w:tr w:rsidR="001F0ECA" w:rsidRPr="000E3886" w:rsidTr="008E3A49">
        <w:trPr>
          <w:trHeight w:val="293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1F0ECA" w:rsidP="001F0EC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ECA" w:rsidRPr="000E3886" w:rsidRDefault="001F0ECA" w:rsidP="001F0ECA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 xml:space="preserve">Кислород </w:t>
            </w:r>
          </w:p>
        </w:tc>
      </w:tr>
      <w:tr w:rsidR="001F0ECA" w:rsidRPr="000E3886" w:rsidTr="008E3A49">
        <w:trPr>
          <w:trHeight w:val="15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CA" w:rsidRPr="000E3886" w:rsidRDefault="001F0ECA" w:rsidP="001F0EC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CA" w:rsidRPr="000E3886" w:rsidRDefault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CA" w:rsidRPr="000E3886" w:rsidRDefault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CA" w:rsidRPr="000E3886" w:rsidRDefault="001F0ECA" w:rsidP="001F0ECA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 xml:space="preserve">Практическая работа № 4 </w:t>
            </w:r>
            <w:r w:rsidR="00C47F5E" w:rsidRPr="000E3886">
              <w:rPr>
                <w:rFonts w:eastAsia="Calibri" w:cs="Times New Roman"/>
                <w:kern w:val="0"/>
                <w:lang w:eastAsia="ru-RU" w:bidi="ar-SA"/>
              </w:rPr>
              <w:t>«Получение</w:t>
            </w:r>
            <w:proofErr w:type="gramStart"/>
            <w:r w:rsidR="00C47F5E" w:rsidRPr="000E3886">
              <w:rPr>
                <w:rFonts w:eastAsia="Calibri" w:cs="Times New Roman"/>
                <w:kern w:val="0"/>
                <w:lang w:eastAsia="ru-RU" w:bidi="ar-SA"/>
              </w:rPr>
              <w:t xml:space="preserve"> ,</w:t>
            </w:r>
            <w:proofErr w:type="gramEnd"/>
            <w:r w:rsidR="00C47F5E" w:rsidRPr="000E3886">
              <w:rPr>
                <w:rFonts w:eastAsia="Calibri" w:cs="Times New Roman"/>
                <w:kern w:val="0"/>
                <w:lang w:eastAsia="ru-RU" w:bidi="ar-SA"/>
              </w:rPr>
              <w:t xml:space="preserve"> собирание и распознавание кислорода»</w:t>
            </w:r>
          </w:p>
        </w:tc>
      </w:tr>
      <w:tr w:rsidR="001F0ECA" w:rsidRPr="000E3886" w:rsidTr="008E3A49">
        <w:trPr>
          <w:trHeight w:val="3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1F0ECA" w:rsidP="001F0EC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78B" w:rsidRPr="000E3886" w:rsidRDefault="00C47F5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 xml:space="preserve">Оксиды </w:t>
            </w:r>
          </w:p>
        </w:tc>
      </w:tr>
      <w:tr w:rsidR="00C47F5E" w:rsidRPr="000E3886" w:rsidTr="008E3A49">
        <w:trPr>
          <w:trHeight w:val="25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F5E" w:rsidRPr="000E3886" w:rsidRDefault="00C47F5E" w:rsidP="00C47F5E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Водород</w:t>
            </w:r>
          </w:p>
        </w:tc>
      </w:tr>
      <w:tr w:rsidR="00C47F5E" w:rsidRPr="000E3886" w:rsidTr="008E3A49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F5E" w:rsidRPr="000E3886" w:rsidRDefault="00C47F5E" w:rsidP="00C47F5E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Практическая работа № 5 «Получение</w:t>
            </w:r>
            <w:proofErr w:type="gramStart"/>
            <w:r w:rsidRPr="000E3886">
              <w:rPr>
                <w:rFonts w:eastAsia="Calibri" w:cs="Times New Roman"/>
                <w:kern w:val="0"/>
                <w:lang w:eastAsia="ru-RU" w:bidi="ar-SA"/>
              </w:rPr>
              <w:t xml:space="preserve"> ,</w:t>
            </w:r>
            <w:proofErr w:type="gramEnd"/>
            <w:r w:rsidRPr="000E3886">
              <w:rPr>
                <w:rFonts w:eastAsia="Calibri" w:cs="Times New Roman"/>
                <w:kern w:val="0"/>
                <w:lang w:eastAsia="ru-RU" w:bidi="ar-SA"/>
              </w:rPr>
              <w:t xml:space="preserve"> собирание и распознавание водорода»</w:t>
            </w:r>
          </w:p>
        </w:tc>
      </w:tr>
      <w:tr w:rsidR="00C47F5E" w:rsidRPr="000E3886" w:rsidTr="008E3A49">
        <w:trPr>
          <w:trHeight w:val="22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F5E" w:rsidRPr="000E3886" w:rsidRDefault="00C47F5E" w:rsidP="00C47F5E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 xml:space="preserve">Кислоты </w:t>
            </w:r>
          </w:p>
        </w:tc>
      </w:tr>
      <w:tr w:rsidR="00C47F5E" w:rsidRPr="000E3886" w:rsidTr="008E3A49">
        <w:trPr>
          <w:trHeight w:val="232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F5E" w:rsidRPr="000E3886" w:rsidRDefault="00C47F5E" w:rsidP="00C47F5E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 xml:space="preserve">Соли </w:t>
            </w:r>
          </w:p>
        </w:tc>
      </w:tr>
      <w:tr w:rsidR="00C47F5E" w:rsidRPr="000E3886" w:rsidTr="008E3A49">
        <w:trPr>
          <w:trHeight w:val="19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F5E" w:rsidRPr="000E3886" w:rsidRDefault="00C47F5E" w:rsidP="00C47F5E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Количество вещества</w:t>
            </w:r>
          </w:p>
        </w:tc>
      </w:tr>
      <w:tr w:rsidR="00C47F5E" w:rsidRPr="000E3886" w:rsidTr="008E3A49">
        <w:trPr>
          <w:trHeight w:val="35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F5E" w:rsidRPr="000E3886" w:rsidRDefault="00C47F5E" w:rsidP="00C47F5E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Количество вещества</w:t>
            </w:r>
          </w:p>
        </w:tc>
      </w:tr>
      <w:tr w:rsidR="00C47F5E" w:rsidRPr="000E3886" w:rsidTr="008E3A49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F5E" w:rsidRPr="000E3886" w:rsidRDefault="00C47F5E" w:rsidP="00C47F5E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Молярный объем газообразных веществ</w:t>
            </w:r>
          </w:p>
        </w:tc>
      </w:tr>
      <w:tr w:rsidR="00C47F5E" w:rsidRPr="000E3886" w:rsidTr="008E3A49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F5E" w:rsidRPr="000E3886" w:rsidRDefault="00C47F5E" w:rsidP="00C47F5E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Молярный объем газообразных веществ</w:t>
            </w:r>
          </w:p>
        </w:tc>
      </w:tr>
      <w:tr w:rsidR="00C47F5E" w:rsidRPr="000E3886" w:rsidTr="008E3A49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F5E" w:rsidRPr="000E3886" w:rsidRDefault="00C47F5E" w:rsidP="00C47F5E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Расчеты по химическим уравнениям</w:t>
            </w:r>
          </w:p>
        </w:tc>
      </w:tr>
      <w:tr w:rsidR="00C47F5E" w:rsidRPr="000E3886" w:rsidTr="008E3A49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F5E" w:rsidRPr="000E3886" w:rsidRDefault="00C47F5E" w:rsidP="00C47F5E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Расчеты по химическим уравнениям</w:t>
            </w:r>
          </w:p>
        </w:tc>
      </w:tr>
      <w:tr w:rsidR="00C47F5E" w:rsidRPr="000E3886" w:rsidTr="008E3A49">
        <w:trPr>
          <w:trHeight w:val="183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F5E" w:rsidRPr="000E3886" w:rsidRDefault="00C47F5E" w:rsidP="00C47F5E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Вода.  Основания.</w:t>
            </w:r>
          </w:p>
        </w:tc>
      </w:tr>
      <w:tr w:rsidR="00C47F5E" w:rsidRPr="000E3886" w:rsidTr="008E3A49">
        <w:trPr>
          <w:trHeight w:val="22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F5E" w:rsidRPr="000E3886" w:rsidRDefault="00C47F5E" w:rsidP="00C47F5E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Вода.  Основания.</w:t>
            </w:r>
          </w:p>
        </w:tc>
      </w:tr>
      <w:tr w:rsidR="00C47F5E" w:rsidRPr="000E3886" w:rsidTr="008E3A49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F5E" w:rsidRPr="000E3886" w:rsidRDefault="00C47F5E" w:rsidP="00C47F5E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Растворы. Массовая доля растворенного вещества</w:t>
            </w:r>
          </w:p>
        </w:tc>
      </w:tr>
      <w:tr w:rsidR="00C47F5E" w:rsidRPr="000E3886" w:rsidTr="008E3A49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F5E" w:rsidRPr="000E3886" w:rsidRDefault="00C47F5E" w:rsidP="00C47F5E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Растворы. Массовая доля растворенного вещества</w:t>
            </w:r>
          </w:p>
        </w:tc>
      </w:tr>
      <w:tr w:rsidR="00C47F5E" w:rsidRPr="000E3886" w:rsidTr="008E3A49">
        <w:trPr>
          <w:trHeight w:val="317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F5E" w:rsidRPr="000E3886" w:rsidRDefault="008F16CE" w:rsidP="00C47F5E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 xml:space="preserve">Решение задач на определение массовой доли растворенного вещества </w:t>
            </w:r>
          </w:p>
        </w:tc>
      </w:tr>
      <w:tr w:rsidR="00C47F5E" w:rsidRPr="000E3886" w:rsidTr="008E3A49">
        <w:trPr>
          <w:trHeight w:val="317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F5E" w:rsidRPr="000E3886" w:rsidRDefault="008F16CE" w:rsidP="00C47F5E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Решение задач на определение массовой доли растворенного вещества</w:t>
            </w:r>
          </w:p>
        </w:tc>
      </w:tr>
      <w:tr w:rsidR="00C47F5E" w:rsidRPr="000E3886" w:rsidTr="008E3A49">
        <w:trPr>
          <w:trHeight w:val="18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8F16C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F5E" w:rsidRPr="000E3886" w:rsidRDefault="008F16CE" w:rsidP="00C47F5E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Практическая работа 6. Приготовление растворов солей с их заданной массовой долей.</w:t>
            </w:r>
          </w:p>
        </w:tc>
      </w:tr>
      <w:tr w:rsidR="00C47F5E" w:rsidRPr="000E3886" w:rsidTr="008E3A49">
        <w:trPr>
          <w:trHeight w:val="26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F5E" w:rsidRPr="000E3886" w:rsidRDefault="008F16C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F5E" w:rsidRPr="000E3886" w:rsidRDefault="00C47F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5E" w:rsidRPr="000E3886" w:rsidRDefault="008F16CE" w:rsidP="00C47F5E">
            <w:pPr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Обобщение и систематизация знаний по теме: Важнейшие представители неорганических веществ. Количественные отношения в химии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F16CE" w:rsidP="001F0EC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23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8F16C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Обобщение и систематизация знаний по теме: Важнейшие представители неорганических веществ. Количественные отношения в химии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F16CE" w:rsidP="001F0EC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24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8F16CE" w:rsidP="008F16CE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Контрольная работа по теме: Важнейшие представители неорганических веществ. Количественные отношения в химии</w:t>
            </w:r>
          </w:p>
        </w:tc>
      </w:tr>
      <w:tr w:rsidR="001F0ECA" w:rsidRPr="000E3886" w:rsidTr="008E3A49">
        <w:trPr>
          <w:trHeight w:val="29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F16CE" w:rsidP="001F0EC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78B" w:rsidRPr="000E3886" w:rsidRDefault="008F16CE">
            <w:pPr>
              <w:widowControl/>
              <w:suppressAutoHyphens w:val="0"/>
              <w:rPr>
                <w:rFonts w:cs="Times New Roman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 xml:space="preserve">Анализ контрольной работы </w:t>
            </w:r>
          </w:p>
        </w:tc>
      </w:tr>
      <w:tr w:rsidR="008F16CE" w:rsidRPr="000E3886" w:rsidTr="008E3A49">
        <w:trPr>
          <w:trHeight w:val="171"/>
        </w:trPr>
        <w:tc>
          <w:tcPr>
            <w:tcW w:w="148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CE" w:rsidRPr="000E3886" w:rsidRDefault="008F16CE" w:rsidP="008F16CE">
            <w:pPr>
              <w:rPr>
                <w:rFonts w:eastAsia="Calibri" w:cs="Times New Roman"/>
                <w:b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b/>
                <w:kern w:val="0"/>
                <w:lang w:eastAsia="ru-RU" w:bidi="ar-SA"/>
              </w:rPr>
              <w:t xml:space="preserve">Тема 3. Основные классы неорганических соединений </w:t>
            </w:r>
            <w:r w:rsidR="0060550E" w:rsidRPr="000E3886">
              <w:rPr>
                <w:rFonts w:eastAsia="Calibri" w:cs="Times New Roman"/>
                <w:b/>
                <w:kern w:val="0"/>
                <w:lang w:eastAsia="ru-RU" w:bidi="ar-SA"/>
              </w:rPr>
              <w:t xml:space="preserve"> (19ч+1ч резерв)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60550E" w:rsidP="001F0EC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ind w:left="36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60550E">
            <w:pPr>
              <w:widowControl/>
              <w:suppressAutoHyphens w:val="0"/>
              <w:rPr>
                <w:rFonts w:cs="Times New Roman"/>
              </w:rPr>
            </w:pPr>
            <w:r w:rsidRPr="000E3886">
              <w:rPr>
                <w:rFonts w:cs="Times New Roman"/>
              </w:rPr>
              <w:t>Оксиды: классификация и свойства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1F0ECA" w:rsidP="001F0EC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 xml:space="preserve">       </w:t>
            </w:r>
            <w:r w:rsidR="0060550E" w:rsidRPr="000E3886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60550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cs="Times New Roman"/>
              </w:rPr>
              <w:t>Оксиды: классификация и свойства</w:t>
            </w:r>
          </w:p>
        </w:tc>
      </w:tr>
      <w:tr w:rsidR="001F0ECA" w:rsidRPr="000E3886" w:rsidTr="008E3A49">
        <w:trPr>
          <w:trHeight w:val="2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1F0ECA" w:rsidP="001F0EC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 xml:space="preserve">     </w:t>
            </w:r>
            <w:r w:rsidR="0060550E" w:rsidRPr="000E3886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78B" w:rsidRPr="000E3886" w:rsidRDefault="0060550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Урок-упражнение</w:t>
            </w:r>
          </w:p>
        </w:tc>
      </w:tr>
      <w:tr w:rsidR="001F0ECA" w:rsidRPr="000E3886" w:rsidTr="008E3A49">
        <w:trPr>
          <w:trHeight w:val="232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60550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ECA" w:rsidRPr="000E3886" w:rsidRDefault="0060550E" w:rsidP="001F0ECA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cs="Times New Roman"/>
              </w:rPr>
              <w:t>Основания: классификация и свойства</w:t>
            </w:r>
          </w:p>
        </w:tc>
      </w:tr>
      <w:tr w:rsidR="001F0ECA" w:rsidRPr="000E3886" w:rsidTr="008E3A49">
        <w:trPr>
          <w:trHeight w:val="293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60550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ECA" w:rsidRPr="000E3886" w:rsidRDefault="0060550E" w:rsidP="001F0ECA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cs="Times New Roman"/>
              </w:rPr>
              <w:t>Основания: классификация и свойства</w:t>
            </w:r>
          </w:p>
        </w:tc>
      </w:tr>
      <w:tr w:rsidR="001F0ECA" w:rsidRPr="000E3886" w:rsidTr="008E3A49">
        <w:trPr>
          <w:trHeight w:val="25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60550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ECA" w:rsidRPr="000E3886" w:rsidRDefault="0060550E" w:rsidP="001F0ECA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Урок-упражнение</w:t>
            </w:r>
          </w:p>
        </w:tc>
      </w:tr>
      <w:tr w:rsidR="001F0ECA" w:rsidRPr="000E3886" w:rsidTr="008E3A49">
        <w:trPr>
          <w:trHeight w:val="232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60550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ECA" w:rsidRPr="000E3886" w:rsidRDefault="0060550E" w:rsidP="001F0ECA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cs="Times New Roman"/>
              </w:rPr>
              <w:t>Кислоты: классификация и свойства</w:t>
            </w:r>
          </w:p>
        </w:tc>
      </w:tr>
      <w:tr w:rsidR="001F0ECA" w:rsidRPr="000E3886" w:rsidTr="008E3A49">
        <w:trPr>
          <w:trHeight w:val="28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60550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ECA" w:rsidRPr="000E3886" w:rsidRDefault="0060550E" w:rsidP="001F0ECA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cs="Times New Roman"/>
              </w:rPr>
              <w:t>Кислоты: классификация и свойства</w:t>
            </w:r>
          </w:p>
        </w:tc>
      </w:tr>
      <w:tr w:rsidR="001F0ECA" w:rsidRPr="000E3886" w:rsidTr="008E3A49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60550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ECA" w:rsidRPr="000E3886" w:rsidRDefault="0060550E" w:rsidP="001F0ECA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Урок-упражнение</w:t>
            </w:r>
          </w:p>
        </w:tc>
      </w:tr>
      <w:tr w:rsidR="001F0ECA" w:rsidRPr="000E3886" w:rsidTr="008E3A49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60550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0ECA" w:rsidRPr="000E3886" w:rsidRDefault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ECA" w:rsidRPr="000E3886" w:rsidRDefault="0060550E" w:rsidP="001F0ECA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cs="Times New Roman"/>
              </w:rPr>
              <w:t xml:space="preserve">Соли  </w:t>
            </w:r>
            <w:proofErr w:type="gramStart"/>
            <w:r w:rsidRPr="000E3886">
              <w:rPr>
                <w:rFonts w:cs="Times New Roman"/>
              </w:rPr>
              <w:t>:к</w:t>
            </w:r>
            <w:proofErr w:type="gramEnd"/>
            <w:r w:rsidRPr="000E3886">
              <w:rPr>
                <w:rFonts w:cs="Times New Roman"/>
              </w:rPr>
              <w:t>лассификация и свойства</w:t>
            </w:r>
          </w:p>
        </w:tc>
      </w:tr>
      <w:tr w:rsidR="0060550E" w:rsidRPr="000E3886" w:rsidTr="008E3A49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550E" w:rsidRPr="000E3886" w:rsidRDefault="0060550E" w:rsidP="001F0ECA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cs="Times New Roman"/>
              </w:rPr>
              <w:t xml:space="preserve">Соли  </w:t>
            </w:r>
            <w:proofErr w:type="gramStart"/>
            <w:r w:rsidRPr="000E3886">
              <w:rPr>
                <w:rFonts w:cs="Times New Roman"/>
              </w:rPr>
              <w:t>:к</w:t>
            </w:r>
            <w:proofErr w:type="gramEnd"/>
            <w:r w:rsidRPr="000E3886">
              <w:rPr>
                <w:rFonts w:cs="Times New Roman"/>
              </w:rPr>
              <w:t>лассификация и свойства</w:t>
            </w:r>
          </w:p>
        </w:tc>
      </w:tr>
      <w:tr w:rsidR="0060550E" w:rsidRPr="000E3886" w:rsidTr="008E3A49">
        <w:trPr>
          <w:trHeight w:val="232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550E" w:rsidRPr="000E3886" w:rsidRDefault="0060550E" w:rsidP="001F0ECA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Урок-упражнение</w:t>
            </w:r>
          </w:p>
        </w:tc>
      </w:tr>
      <w:tr w:rsidR="0060550E" w:rsidRPr="000E3886" w:rsidTr="008E3A49">
        <w:trPr>
          <w:trHeight w:val="25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550E" w:rsidRPr="000E3886" w:rsidRDefault="00DA41B3" w:rsidP="001F0ECA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Генетическая связь между классами неорганических веществ</w:t>
            </w:r>
          </w:p>
        </w:tc>
      </w:tr>
      <w:tr w:rsidR="0060550E" w:rsidRPr="000E3886" w:rsidTr="008E3A49">
        <w:trPr>
          <w:trHeight w:val="25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550E" w:rsidRPr="000E3886" w:rsidRDefault="00DA41B3" w:rsidP="001F0ECA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Генетическая связь между классами неорганических веществ</w:t>
            </w:r>
          </w:p>
        </w:tc>
      </w:tr>
      <w:tr w:rsidR="0060550E" w:rsidRPr="000E3886" w:rsidTr="008E3A49">
        <w:trPr>
          <w:trHeight w:val="19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550E" w:rsidRPr="000E3886" w:rsidRDefault="00DA41B3" w:rsidP="001F0ECA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Генетическая связь между классами неорганических веществ</w:t>
            </w:r>
          </w:p>
        </w:tc>
      </w:tr>
      <w:tr w:rsidR="0060550E" w:rsidRPr="000E3886" w:rsidTr="008E3A49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550E" w:rsidRPr="000E3886" w:rsidRDefault="00DA41B3" w:rsidP="001F0ECA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Практическая работа 7 Решение экспериментальных задач по теме «Основные классы неорганических веществ»</w:t>
            </w:r>
          </w:p>
        </w:tc>
      </w:tr>
      <w:tr w:rsidR="0060550E" w:rsidRPr="000E3886" w:rsidTr="008E3A49">
        <w:trPr>
          <w:trHeight w:val="20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550E" w:rsidRPr="000E3886" w:rsidRDefault="0060550E" w:rsidP="001F0ECA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Обобщение и систематизация знаний по теме: Основные классы неорганических соединений</w:t>
            </w:r>
          </w:p>
        </w:tc>
      </w:tr>
      <w:tr w:rsidR="0060550E" w:rsidRPr="000E3886" w:rsidTr="008E3A49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550E" w:rsidRPr="000E3886" w:rsidRDefault="0060550E" w:rsidP="001F0ECA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b/>
                <w:kern w:val="0"/>
                <w:lang w:eastAsia="ru-RU" w:bidi="ar-SA"/>
              </w:rPr>
              <w:t xml:space="preserve"> </w:t>
            </w:r>
            <w:r w:rsidRPr="000E3886">
              <w:rPr>
                <w:rFonts w:eastAsia="Calibri" w:cs="Times New Roman"/>
                <w:kern w:val="0"/>
                <w:lang w:eastAsia="ru-RU" w:bidi="ar-SA"/>
              </w:rPr>
              <w:t>Обобщение и систематизация знаний по теме: Основные классы неорганических соединений</w:t>
            </w:r>
          </w:p>
        </w:tc>
      </w:tr>
      <w:tr w:rsidR="0060550E" w:rsidRPr="000E3886" w:rsidTr="008E3A49">
        <w:trPr>
          <w:trHeight w:val="25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0E" w:rsidRPr="000E3886" w:rsidRDefault="0060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550E" w:rsidRPr="000E3886" w:rsidRDefault="0060550E" w:rsidP="001F0ECA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 xml:space="preserve">Контрольная работа по теме </w:t>
            </w:r>
            <w:proofErr w:type="gramStart"/>
            <w:r w:rsidRPr="000E3886">
              <w:rPr>
                <w:rFonts w:eastAsia="Calibri" w:cs="Times New Roman"/>
                <w:kern w:val="0"/>
                <w:lang w:eastAsia="ru-RU" w:bidi="ar-SA"/>
              </w:rPr>
              <w:t>:О</w:t>
            </w:r>
            <w:proofErr w:type="gramEnd"/>
            <w:r w:rsidRPr="000E3886">
              <w:rPr>
                <w:rFonts w:eastAsia="Calibri" w:cs="Times New Roman"/>
                <w:kern w:val="0"/>
                <w:lang w:eastAsia="ru-RU" w:bidi="ar-SA"/>
              </w:rPr>
              <w:t>сновные классы неорганических соединений</w:t>
            </w:r>
          </w:p>
        </w:tc>
      </w:tr>
      <w:tr w:rsidR="0060550E" w:rsidRPr="000E3886" w:rsidTr="008E3A49">
        <w:trPr>
          <w:trHeight w:val="19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0E" w:rsidRPr="000E3886" w:rsidRDefault="0060550E" w:rsidP="001F0E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0E" w:rsidRPr="000E3886" w:rsidRDefault="0060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0E" w:rsidRPr="000E3886" w:rsidRDefault="0060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0E" w:rsidRPr="000E3886" w:rsidRDefault="0060550E" w:rsidP="001F0ECA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Анализ контрольной работы</w:t>
            </w:r>
          </w:p>
        </w:tc>
      </w:tr>
      <w:tr w:rsidR="0086478B" w:rsidRPr="000E3886" w:rsidTr="008E3A49">
        <w:tc>
          <w:tcPr>
            <w:tcW w:w="14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DA41B3">
            <w:pPr>
              <w:widowControl/>
              <w:suppressAutoHyphens w:val="0"/>
              <w:snapToGrid w:val="0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b/>
                <w:kern w:val="0"/>
                <w:lang w:eastAsia="ru-RU" w:bidi="ar-SA"/>
              </w:rPr>
              <w:t xml:space="preserve">Тема 4. </w:t>
            </w:r>
            <w:r w:rsidR="0086478B" w:rsidRPr="000E3886">
              <w:rPr>
                <w:rFonts w:eastAsia="Calibri" w:cs="Times New Roman"/>
                <w:b/>
                <w:kern w:val="0"/>
                <w:lang w:eastAsia="ru-RU" w:bidi="ar-SA"/>
              </w:rPr>
              <w:t>П</w:t>
            </w:r>
            <w:r w:rsidRPr="000E3886">
              <w:rPr>
                <w:rFonts w:eastAsia="Calibri" w:cs="Times New Roman"/>
                <w:b/>
                <w:kern w:val="0"/>
                <w:lang w:eastAsia="ru-RU" w:bidi="ar-SA"/>
              </w:rPr>
              <w:t>ериодический закон и Периодическая система химических элементов Д.И.Менделеева и строение атома (10ч +1ч резерв)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DA41B3" w:rsidP="00DA41B3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DA41B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 xml:space="preserve">Естественные семейства химических </w:t>
            </w:r>
            <w:proofErr w:type="spellStart"/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элементов</w:t>
            </w:r>
            <w:proofErr w:type="gramStart"/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.А</w:t>
            </w:r>
            <w:proofErr w:type="gramEnd"/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мфотерность</w:t>
            </w:r>
            <w:proofErr w:type="spellEnd"/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DA41B3" w:rsidP="00DA41B3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DA41B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 xml:space="preserve">Естественные семейства химических </w:t>
            </w:r>
            <w:proofErr w:type="spellStart"/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элементов</w:t>
            </w:r>
            <w:proofErr w:type="gramStart"/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.А</w:t>
            </w:r>
            <w:proofErr w:type="gramEnd"/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мфотерность</w:t>
            </w:r>
            <w:proofErr w:type="spellEnd"/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DA41B3" w:rsidP="00DA41B3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DA41B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Открытие Д.И. Менделеевым Периодического закона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DA41B3" w:rsidP="00DA41B3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DA41B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 xml:space="preserve">Строение атома. Основные сведения о строении атома 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DA41B3" w:rsidP="00DA41B3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2C11A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 xml:space="preserve">Строение электронных уровней атомов химических элементов №1-20 в таблице </w:t>
            </w:r>
            <w:proofErr w:type="spellStart"/>
            <w:r w:rsidRPr="000E3886">
              <w:rPr>
                <w:rFonts w:eastAsia="Calibri" w:cs="Times New Roman"/>
                <w:kern w:val="0"/>
                <w:lang w:eastAsia="ru-RU" w:bidi="ar-SA"/>
              </w:rPr>
              <w:t>Д.И.Меделеева</w:t>
            </w:r>
            <w:proofErr w:type="spellEnd"/>
          </w:p>
        </w:tc>
      </w:tr>
      <w:tr w:rsidR="001F0ECA" w:rsidRPr="000E3886" w:rsidTr="008E3A49">
        <w:trPr>
          <w:trHeight w:val="2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DA41B3" w:rsidP="00DA41B3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78B" w:rsidRPr="000E3886" w:rsidRDefault="002C11A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 xml:space="preserve">Строение электронных уровней атомов химических элементов №1-20 в таблице </w:t>
            </w:r>
            <w:proofErr w:type="spellStart"/>
            <w:r w:rsidRPr="000E3886">
              <w:rPr>
                <w:rFonts w:eastAsia="Calibri" w:cs="Times New Roman"/>
                <w:kern w:val="0"/>
                <w:lang w:eastAsia="ru-RU" w:bidi="ar-SA"/>
              </w:rPr>
              <w:t>Д.И.Меделеева</w:t>
            </w:r>
            <w:proofErr w:type="spellEnd"/>
          </w:p>
        </w:tc>
      </w:tr>
      <w:tr w:rsidR="00DA41B3" w:rsidRPr="000E3886" w:rsidTr="008E3A49">
        <w:trPr>
          <w:trHeight w:val="22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B3" w:rsidRPr="000E3886" w:rsidRDefault="00DA41B3" w:rsidP="00DA41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B3" w:rsidRPr="000E3886" w:rsidRDefault="00DA41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B3" w:rsidRPr="000E3886" w:rsidRDefault="00DA41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1B3" w:rsidRPr="000E3886" w:rsidRDefault="002C11AE" w:rsidP="00DA41B3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Периодический закон Д.И.Менделеева и строение атома</w:t>
            </w:r>
          </w:p>
        </w:tc>
      </w:tr>
      <w:tr w:rsidR="00DA41B3" w:rsidRPr="000E3886" w:rsidTr="008E3A49">
        <w:trPr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B3" w:rsidRPr="000E3886" w:rsidRDefault="00DA41B3" w:rsidP="00DA41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B3" w:rsidRPr="000E3886" w:rsidRDefault="00DA41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B3" w:rsidRPr="000E3886" w:rsidRDefault="00DA41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1B3" w:rsidRPr="000E3886" w:rsidRDefault="002C11AE" w:rsidP="00DA41B3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Периодический закон Д.И.Менделеева и строение атома</w:t>
            </w:r>
          </w:p>
        </w:tc>
      </w:tr>
      <w:tr w:rsidR="00DA41B3" w:rsidRPr="000E3886" w:rsidTr="008E3A49">
        <w:trPr>
          <w:trHeight w:val="232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B3" w:rsidRPr="000E3886" w:rsidRDefault="00DA41B3" w:rsidP="00DA41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B3" w:rsidRPr="000E3886" w:rsidRDefault="00DA41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B3" w:rsidRPr="000E3886" w:rsidRDefault="00DA41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1B3" w:rsidRPr="000E3886" w:rsidRDefault="002C11AE" w:rsidP="00DA41B3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Характеристика химического элемента на основании его положения в Периодической системе.</w:t>
            </w:r>
          </w:p>
        </w:tc>
      </w:tr>
      <w:tr w:rsidR="00DA41B3" w:rsidRPr="000E3886" w:rsidTr="008E3A49">
        <w:trPr>
          <w:trHeight w:val="37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B3" w:rsidRPr="000E3886" w:rsidRDefault="00DA41B3" w:rsidP="00DA41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B3" w:rsidRPr="000E3886" w:rsidRDefault="00DA41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B3" w:rsidRPr="000E3886" w:rsidRDefault="00DA41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1B3" w:rsidRPr="000E3886" w:rsidRDefault="002C11AE" w:rsidP="00DA41B3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Характеристика химического элемента на основании его положения в Периодической системе.</w:t>
            </w:r>
          </w:p>
        </w:tc>
      </w:tr>
      <w:tr w:rsidR="002C11AE" w:rsidRPr="000E3886" w:rsidTr="008E3A49"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1AE" w:rsidRPr="000E3886" w:rsidRDefault="002C11AE" w:rsidP="00DA41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1AE" w:rsidRPr="000E3886" w:rsidRDefault="002C11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1AE" w:rsidRPr="000E3886" w:rsidRDefault="002C11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1AE" w:rsidRPr="000E3886" w:rsidRDefault="002C11AE" w:rsidP="00DA41B3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 xml:space="preserve">Значение Периодического закона и Периодической системы химических элементов Д.И.Менделеева </w:t>
            </w:r>
          </w:p>
        </w:tc>
      </w:tr>
      <w:tr w:rsidR="0086478B" w:rsidRPr="000E3886" w:rsidTr="008E3A49">
        <w:tc>
          <w:tcPr>
            <w:tcW w:w="14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2C11AE" w:rsidP="00C520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rPr>
                <w:rFonts w:eastAsia="Calibri" w:cs="Times New Roman"/>
                <w:b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b/>
                <w:kern w:val="0"/>
                <w:lang w:eastAsia="ru-RU" w:bidi="ar-SA"/>
              </w:rPr>
              <w:t>Химическая связь. Окислительно-восстановительные реакции  (20 ч +2  ч резерв)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2C11AE" w:rsidP="002C11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627AA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Ионная химическая связь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2C11AE" w:rsidP="002C11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627AA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Ионная химическая связь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2C11AE" w:rsidP="002C11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627AA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Ковалентная химическая связь. Механизм образования ковалентной неполярной связи.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2C11AE" w:rsidP="002C11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627AA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Ковалентная химическая связь. Механизм образования ковалентной неполярной связи.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2C11AE" w:rsidP="002C11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627AA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Механизм образования ковалентной полярной связи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2C11AE" w:rsidP="002C11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627AA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Механизм образования ковалентной полярной связи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2C11AE" w:rsidP="002C11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627AA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 xml:space="preserve">Металлическая связь 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2C11AE" w:rsidP="00627A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627AA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Урок-упражнение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2C11AE" w:rsidP="00627A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627AAE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Урок-упражнение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2C11AE" w:rsidP="00627A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627AAE">
            <w:pPr>
              <w:widowControl/>
              <w:suppressAutoHyphens w:val="0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Степень окисления.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2C11AE" w:rsidP="00627A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627AAE">
            <w:pPr>
              <w:widowControl/>
              <w:suppressAutoHyphens w:val="0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Степень окисления.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2C11AE" w:rsidP="002C11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627AAE">
            <w:pPr>
              <w:widowControl/>
              <w:suppressAutoHyphens w:val="0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Урок-упражнение</w:t>
            </w:r>
          </w:p>
        </w:tc>
      </w:tr>
      <w:tr w:rsidR="001F0ECA" w:rsidRPr="000E3886" w:rsidTr="008E3A4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2C11AE" w:rsidP="00627A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78B" w:rsidRPr="000E3886" w:rsidRDefault="00627AAE">
            <w:pPr>
              <w:widowControl/>
              <w:suppressAutoHyphens w:val="0"/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Окислительно-восстановительные реакции.</w:t>
            </w:r>
          </w:p>
        </w:tc>
      </w:tr>
      <w:tr w:rsidR="001F0ECA" w:rsidRPr="000E3886" w:rsidTr="008E3A49">
        <w:trPr>
          <w:trHeight w:val="26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2C11AE" w:rsidP="00627A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478B" w:rsidRPr="000E3886" w:rsidRDefault="008647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78B" w:rsidRPr="000E3886" w:rsidRDefault="00627AAE">
            <w:pPr>
              <w:widowControl/>
              <w:suppressAutoHyphens w:val="0"/>
              <w:rPr>
                <w:rFonts w:cs="Times New Roman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Окислительно-восстановительные реакции.</w:t>
            </w:r>
          </w:p>
        </w:tc>
      </w:tr>
      <w:tr w:rsidR="002C11AE" w:rsidRPr="000E3886" w:rsidTr="008E3A49">
        <w:trPr>
          <w:trHeight w:val="25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1AE" w:rsidRPr="000E3886" w:rsidRDefault="002C11AE" w:rsidP="00627A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1AE" w:rsidRPr="000E3886" w:rsidRDefault="002C11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1AE" w:rsidRPr="000E3886" w:rsidRDefault="002C11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11AE" w:rsidRPr="000E3886" w:rsidRDefault="00627AAE" w:rsidP="002C11AE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Урок-упражнение</w:t>
            </w:r>
          </w:p>
        </w:tc>
      </w:tr>
      <w:tr w:rsidR="002C11AE" w:rsidRPr="000E3886" w:rsidTr="008E3A49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1AE" w:rsidRPr="000E3886" w:rsidRDefault="002C11AE" w:rsidP="00627A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1AE" w:rsidRPr="000E3886" w:rsidRDefault="002C11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1AE" w:rsidRPr="000E3886" w:rsidRDefault="002C11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11AE" w:rsidRPr="000E3886" w:rsidRDefault="00627AAE" w:rsidP="002C11AE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Урок-упражнение</w:t>
            </w:r>
          </w:p>
        </w:tc>
      </w:tr>
      <w:tr w:rsidR="002C11AE" w:rsidRPr="000E3886" w:rsidTr="008E3A49">
        <w:trPr>
          <w:trHeight w:val="20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1AE" w:rsidRPr="000E3886" w:rsidRDefault="002C11AE" w:rsidP="00627A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1AE" w:rsidRPr="000E3886" w:rsidRDefault="002C11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1AE" w:rsidRPr="000E3886" w:rsidRDefault="002C11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11AE" w:rsidRPr="000E3886" w:rsidRDefault="00627AAE" w:rsidP="002C11AE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Обобщение и систематизация знаний по теме:</w:t>
            </w:r>
            <w:r w:rsidRPr="000E3886">
              <w:rPr>
                <w:rFonts w:eastAsia="Calibri" w:cs="Times New Roman"/>
                <w:b/>
                <w:kern w:val="0"/>
                <w:lang w:eastAsia="ru-RU" w:bidi="ar-SA"/>
              </w:rPr>
              <w:t xml:space="preserve"> «</w:t>
            </w:r>
            <w:r w:rsidRPr="000E3886">
              <w:rPr>
                <w:rFonts w:eastAsia="Calibri" w:cs="Times New Roman"/>
                <w:kern w:val="0"/>
                <w:lang w:eastAsia="ru-RU" w:bidi="ar-SA"/>
              </w:rPr>
              <w:t>Периодический закон и Периодическая система химических элементов Д.И.Менделеева и строение атома» и «Химическая связь. Окислительно-восстановительные реакции»</w:t>
            </w:r>
          </w:p>
        </w:tc>
      </w:tr>
      <w:tr w:rsidR="002C11AE" w:rsidRPr="000E3886" w:rsidTr="008E3A49">
        <w:trPr>
          <w:trHeight w:val="28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1AE" w:rsidRPr="000E3886" w:rsidRDefault="002C11AE" w:rsidP="00627A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1AE" w:rsidRPr="000E3886" w:rsidRDefault="002C11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1AE" w:rsidRPr="000E3886" w:rsidRDefault="002C11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11AE" w:rsidRPr="000E3886" w:rsidRDefault="00627AAE" w:rsidP="002C11AE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Обобщение и систематизация знаний по теме:</w:t>
            </w:r>
            <w:r w:rsidRPr="000E3886">
              <w:rPr>
                <w:rFonts w:eastAsia="Calibri" w:cs="Times New Roman"/>
                <w:b/>
                <w:kern w:val="0"/>
                <w:lang w:eastAsia="ru-RU" w:bidi="ar-SA"/>
              </w:rPr>
              <w:t xml:space="preserve"> «</w:t>
            </w:r>
            <w:r w:rsidRPr="000E3886">
              <w:rPr>
                <w:rFonts w:eastAsia="Calibri" w:cs="Times New Roman"/>
                <w:kern w:val="0"/>
                <w:lang w:eastAsia="ru-RU" w:bidi="ar-SA"/>
              </w:rPr>
              <w:t>Периодический закон и Периодическая система химических элементов Д.И.Менделеева и строение атома» и «Химическая связь. Окислительно-восстановительные реакции»</w:t>
            </w:r>
          </w:p>
        </w:tc>
      </w:tr>
      <w:tr w:rsidR="002C11AE" w:rsidRPr="000E3886" w:rsidTr="008E3A49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1AE" w:rsidRPr="000E3886" w:rsidRDefault="00627AAE" w:rsidP="00627A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1AE" w:rsidRPr="000E3886" w:rsidRDefault="002C11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1AE" w:rsidRPr="000E3886" w:rsidRDefault="002C11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11AE" w:rsidRPr="000E3886" w:rsidRDefault="00627AAE" w:rsidP="002C11AE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Контрольная работа</w:t>
            </w:r>
            <w:proofErr w:type="gramStart"/>
            <w:r w:rsidRPr="000E3886">
              <w:rPr>
                <w:rFonts w:eastAsia="Calibri" w:cs="Times New Roman"/>
                <w:kern w:val="0"/>
                <w:lang w:eastAsia="ru-RU" w:bidi="ar-SA"/>
              </w:rPr>
              <w:t xml:space="preserve"> :</w:t>
            </w:r>
            <w:proofErr w:type="gramEnd"/>
            <w:r w:rsidRPr="000E3886">
              <w:rPr>
                <w:rFonts w:eastAsia="Calibri" w:cs="Times New Roman"/>
                <w:b/>
                <w:kern w:val="0"/>
                <w:lang w:eastAsia="ru-RU" w:bidi="ar-SA"/>
              </w:rPr>
              <w:t xml:space="preserve"> «</w:t>
            </w:r>
            <w:r w:rsidRPr="000E3886">
              <w:rPr>
                <w:rFonts w:eastAsia="Calibri" w:cs="Times New Roman"/>
                <w:kern w:val="0"/>
                <w:lang w:eastAsia="ru-RU" w:bidi="ar-SA"/>
              </w:rPr>
              <w:t>Периодический закон и Периодическая система химических элементов Д.И.Менделеева и строение атома» и «Химическая связь. Окислительно-восстановительные реакции»</w:t>
            </w:r>
          </w:p>
        </w:tc>
      </w:tr>
      <w:tr w:rsidR="002C11AE" w:rsidRPr="000E3886" w:rsidTr="008E3A49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1AE" w:rsidRPr="000E3886" w:rsidRDefault="002C11AE" w:rsidP="00627A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 w:rsidR="00627AAE" w:rsidRPr="000E3886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1AE" w:rsidRPr="000E3886" w:rsidRDefault="002C11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1AE" w:rsidRPr="000E3886" w:rsidRDefault="002C11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11AE" w:rsidRPr="000E3886" w:rsidRDefault="00627AAE" w:rsidP="002C11AE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>Анализ контрольной работы</w:t>
            </w:r>
          </w:p>
        </w:tc>
      </w:tr>
      <w:tr w:rsidR="00627AAE" w:rsidRPr="000E3886" w:rsidTr="008E3A49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AAE" w:rsidRPr="000E3886" w:rsidRDefault="00627AAE" w:rsidP="00627A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AAE" w:rsidRPr="000E3886" w:rsidRDefault="00627A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7AAE" w:rsidRPr="000E3886" w:rsidRDefault="00627A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7AAE" w:rsidRPr="000E3886" w:rsidRDefault="00627AAE" w:rsidP="002C11AE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 xml:space="preserve">Резерв </w:t>
            </w:r>
          </w:p>
        </w:tc>
      </w:tr>
      <w:tr w:rsidR="002C11AE" w:rsidRPr="000E3886" w:rsidTr="008E3A49">
        <w:trPr>
          <w:trHeight w:val="15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1AE" w:rsidRPr="000E3886" w:rsidRDefault="002C11AE" w:rsidP="00627A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E3886">
              <w:rPr>
                <w:rFonts w:eastAsia="Times New Roman" w:cs="Times New Roman"/>
                <w:kern w:val="0"/>
                <w:lang w:eastAsia="ru-RU" w:bidi="ar-SA"/>
              </w:rPr>
              <w:t>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1AE" w:rsidRPr="000E3886" w:rsidRDefault="002C11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1AE" w:rsidRPr="000E3886" w:rsidRDefault="002C11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1AE" w:rsidRPr="000E3886" w:rsidRDefault="00627AAE" w:rsidP="002C11AE">
            <w:pPr>
              <w:rPr>
                <w:rFonts w:eastAsia="Calibri" w:cs="Times New Roman"/>
                <w:kern w:val="0"/>
                <w:lang w:eastAsia="ru-RU" w:bidi="ar-SA"/>
              </w:rPr>
            </w:pPr>
            <w:r w:rsidRPr="000E3886">
              <w:rPr>
                <w:rFonts w:eastAsia="Calibri" w:cs="Times New Roman"/>
                <w:kern w:val="0"/>
                <w:lang w:eastAsia="ru-RU" w:bidi="ar-SA"/>
              </w:rPr>
              <w:t xml:space="preserve">Резерв </w:t>
            </w:r>
          </w:p>
        </w:tc>
      </w:tr>
    </w:tbl>
    <w:p w:rsidR="008A1235" w:rsidRPr="00865343" w:rsidRDefault="008A1235" w:rsidP="002E663E">
      <w:pPr>
        <w:widowControl/>
        <w:suppressAutoHyphens w:val="0"/>
        <w:rPr>
          <w:rFonts w:eastAsia="Times New Roman" w:cs="Times New Roman"/>
          <w:b/>
          <w:color w:val="FF0000"/>
          <w:kern w:val="0"/>
          <w:sz w:val="20"/>
          <w:szCs w:val="20"/>
          <w:lang w:eastAsia="ru-RU" w:bidi="ar-SA"/>
        </w:rPr>
      </w:pPr>
    </w:p>
    <w:sectPr w:rsidR="008A1235" w:rsidRPr="00865343" w:rsidSect="00F2119F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328"/>
    <w:multiLevelType w:val="multilevel"/>
    <w:tmpl w:val="90C20E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350DD"/>
    <w:multiLevelType w:val="multilevel"/>
    <w:tmpl w:val="DE40E3A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6384B"/>
    <w:multiLevelType w:val="multilevel"/>
    <w:tmpl w:val="2FF88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Cs/>
        <w:spacing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5371606"/>
    <w:multiLevelType w:val="multilevel"/>
    <w:tmpl w:val="48320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kern w:val="0"/>
        <w:lang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94475"/>
    <w:multiLevelType w:val="multilevel"/>
    <w:tmpl w:val="21203B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kern w:val="0"/>
        <w:lang w:eastAsia="ru-RU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A427BE"/>
    <w:multiLevelType w:val="multilevel"/>
    <w:tmpl w:val="90C20E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010519"/>
    <w:multiLevelType w:val="multilevel"/>
    <w:tmpl w:val="8252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color w:val="000000"/>
        <w:spacing w:val="-3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color w:val="000000"/>
        <w:spacing w:val="-3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color w:val="000000"/>
        <w:spacing w:val="-3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7">
    <w:nsid w:val="2EB10874"/>
    <w:multiLevelType w:val="multilevel"/>
    <w:tmpl w:val="DA86F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09260F"/>
    <w:multiLevelType w:val="multilevel"/>
    <w:tmpl w:val="809A27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407F1A04"/>
    <w:multiLevelType w:val="multilevel"/>
    <w:tmpl w:val="99F03A1E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iCs/>
        <w:spacing w:val="1"/>
      </w:rPr>
    </w:lvl>
    <w:lvl w:ilvl="1">
      <w:start w:val="1"/>
      <w:numFmt w:val="decimal"/>
      <w:lvlText w:val="%2."/>
      <w:lvlJc w:val="left"/>
      <w:pPr>
        <w:tabs>
          <w:tab w:val="num" w:pos="1674"/>
        </w:tabs>
        <w:ind w:left="1674" w:hanging="360"/>
      </w:pPr>
    </w:lvl>
    <w:lvl w:ilvl="2">
      <w:start w:val="1"/>
      <w:numFmt w:val="decimal"/>
      <w:lvlText w:val="%3."/>
      <w:lvlJc w:val="left"/>
      <w:pPr>
        <w:tabs>
          <w:tab w:val="num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num" w:pos="2394"/>
        </w:tabs>
        <w:ind w:left="2394" w:hanging="360"/>
      </w:pPr>
    </w:lvl>
    <w:lvl w:ilvl="4">
      <w:start w:val="1"/>
      <w:numFmt w:val="decimal"/>
      <w:lvlText w:val="%5."/>
      <w:lvlJc w:val="left"/>
      <w:pPr>
        <w:tabs>
          <w:tab w:val="num" w:pos="2754"/>
        </w:tabs>
        <w:ind w:left="2754" w:hanging="360"/>
      </w:pPr>
    </w:lvl>
    <w:lvl w:ilvl="5">
      <w:start w:val="1"/>
      <w:numFmt w:val="decimal"/>
      <w:lvlText w:val="%6."/>
      <w:lvlJc w:val="left"/>
      <w:pPr>
        <w:tabs>
          <w:tab w:val="num" w:pos="3114"/>
        </w:tabs>
        <w:ind w:left="3114" w:hanging="360"/>
      </w:pPr>
    </w:lvl>
    <w:lvl w:ilvl="6">
      <w:start w:val="1"/>
      <w:numFmt w:val="decimal"/>
      <w:lvlText w:val="%7."/>
      <w:lvlJc w:val="left"/>
      <w:pPr>
        <w:tabs>
          <w:tab w:val="num" w:pos="3474"/>
        </w:tabs>
        <w:ind w:left="3474" w:hanging="360"/>
      </w:pPr>
    </w:lvl>
    <w:lvl w:ilvl="7">
      <w:start w:val="1"/>
      <w:numFmt w:val="decimal"/>
      <w:lvlText w:val="%8."/>
      <w:lvlJc w:val="left"/>
      <w:pPr>
        <w:tabs>
          <w:tab w:val="num" w:pos="3834"/>
        </w:tabs>
        <w:ind w:left="3834" w:hanging="360"/>
      </w:pPr>
    </w:lvl>
    <w:lvl w:ilvl="8">
      <w:start w:val="1"/>
      <w:numFmt w:val="decimal"/>
      <w:lvlText w:val="%9."/>
      <w:lvlJc w:val="left"/>
      <w:pPr>
        <w:tabs>
          <w:tab w:val="num" w:pos="4194"/>
        </w:tabs>
        <w:ind w:left="4194" w:hanging="360"/>
      </w:pPr>
    </w:lvl>
  </w:abstractNum>
  <w:abstractNum w:abstractNumId="10">
    <w:nsid w:val="4DFA3E86"/>
    <w:multiLevelType w:val="multilevel"/>
    <w:tmpl w:val="B0564A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kern w:val="0"/>
        <w:lang w:eastAsia="ru-RU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BE0290"/>
    <w:multiLevelType w:val="multilevel"/>
    <w:tmpl w:val="DB7263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5D7E7E"/>
    <w:multiLevelType w:val="multilevel"/>
    <w:tmpl w:val="16E8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59F3F6E"/>
    <w:multiLevelType w:val="multilevel"/>
    <w:tmpl w:val="5830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D3B3F0A"/>
    <w:multiLevelType w:val="multilevel"/>
    <w:tmpl w:val="52E8F1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-3"/>
        <w:kern w:val="0"/>
        <w:lang w:eastAsia="ru-RU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144D6F"/>
    <w:multiLevelType w:val="multilevel"/>
    <w:tmpl w:val="DF64B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kern w:val="0"/>
        <w:lang w:eastAsia="ru-RU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780700"/>
    <w:multiLevelType w:val="multilevel"/>
    <w:tmpl w:val="99747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2"/>
  </w:num>
  <w:num w:numId="5">
    <w:abstractNumId w:val="9"/>
  </w:num>
  <w:num w:numId="6">
    <w:abstractNumId w:val="16"/>
  </w:num>
  <w:num w:numId="7">
    <w:abstractNumId w:val="7"/>
  </w:num>
  <w:num w:numId="8">
    <w:abstractNumId w:val="4"/>
  </w:num>
  <w:num w:numId="9">
    <w:abstractNumId w:val="11"/>
  </w:num>
  <w:num w:numId="10">
    <w:abstractNumId w:val="14"/>
  </w:num>
  <w:num w:numId="11">
    <w:abstractNumId w:val="1"/>
  </w:num>
  <w:num w:numId="12">
    <w:abstractNumId w:val="0"/>
  </w:num>
  <w:num w:numId="13">
    <w:abstractNumId w:val="15"/>
  </w:num>
  <w:num w:numId="14">
    <w:abstractNumId w:val="3"/>
  </w:num>
  <w:num w:numId="15">
    <w:abstractNumId w:val="10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9"/>
  <w:characterSpacingControl w:val="doNotCompress"/>
  <w:compat/>
  <w:rsids>
    <w:rsidRoot w:val="79FFFF5B"/>
    <w:rsid w:val="00063F94"/>
    <w:rsid w:val="000E3886"/>
    <w:rsid w:val="001F0ECA"/>
    <w:rsid w:val="002C11AE"/>
    <w:rsid w:val="002E663E"/>
    <w:rsid w:val="00303890"/>
    <w:rsid w:val="003412ED"/>
    <w:rsid w:val="003E4769"/>
    <w:rsid w:val="00551EFD"/>
    <w:rsid w:val="0056784F"/>
    <w:rsid w:val="005E7C08"/>
    <w:rsid w:val="0060550E"/>
    <w:rsid w:val="00627AAE"/>
    <w:rsid w:val="00712A93"/>
    <w:rsid w:val="007434B8"/>
    <w:rsid w:val="0086478B"/>
    <w:rsid w:val="00865343"/>
    <w:rsid w:val="008A1235"/>
    <w:rsid w:val="008A7E95"/>
    <w:rsid w:val="008B5BEE"/>
    <w:rsid w:val="008E3A49"/>
    <w:rsid w:val="008F16CE"/>
    <w:rsid w:val="009A3380"/>
    <w:rsid w:val="009D18F5"/>
    <w:rsid w:val="00A4131F"/>
    <w:rsid w:val="00B629D0"/>
    <w:rsid w:val="00C47F5E"/>
    <w:rsid w:val="00C520C4"/>
    <w:rsid w:val="00C63755"/>
    <w:rsid w:val="00CE35BC"/>
    <w:rsid w:val="00D12571"/>
    <w:rsid w:val="00D40220"/>
    <w:rsid w:val="00D83DA6"/>
    <w:rsid w:val="00DA41B3"/>
    <w:rsid w:val="00DC78F8"/>
    <w:rsid w:val="00F2119F"/>
    <w:rsid w:val="79FFF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9F"/>
    <w:pPr>
      <w:widowControl w:val="0"/>
      <w:suppressAutoHyphens/>
    </w:pPr>
    <w:rPr>
      <w:rFonts w:eastAsia="SimSun;宋体" w:cs="Mangal"/>
      <w:kern w:val="2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2119F"/>
    <w:rPr>
      <w:rFonts w:ascii="Symbol" w:hAnsi="Symbol" w:cs="OpenSymbol;Arial Unicode MS"/>
    </w:rPr>
  </w:style>
  <w:style w:type="character" w:customStyle="1" w:styleId="WW8Num1z1">
    <w:name w:val="WW8Num1z1"/>
    <w:qFormat/>
    <w:rsid w:val="00F2119F"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sid w:val="00F2119F"/>
    <w:rPr>
      <w:rFonts w:cs="Times New Roman"/>
      <w:iCs/>
      <w:spacing w:val="1"/>
    </w:rPr>
  </w:style>
  <w:style w:type="character" w:customStyle="1" w:styleId="WW8Num2z1">
    <w:name w:val="WW8Num2z1"/>
    <w:qFormat/>
    <w:rsid w:val="00F2119F"/>
  </w:style>
  <w:style w:type="character" w:customStyle="1" w:styleId="WW8Num2z2">
    <w:name w:val="WW8Num2z2"/>
    <w:qFormat/>
    <w:rsid w:val="00F2119F"/>
  </w:style>
  <w:style w:type="character" w:customStyle="1" w:styleId="WW8Num2z3">
    <w:name w:val="WW8Num2z3"/>
    <w:qFormat/>
    <w:rsid w:val="00F2119F"/>
  </w:style>
  <w:style w:type="character" w:customStyle="1" w:styleId="WW8Num2z4">
    <w:name w:val="WW8Num2z4"/>
    <w:qFormat/>
    <w:rsid w:val="00F2119F"/>
  </w:style>
  <w:style w:type="character" w:customStyle="1" w:styleId="WW8Num2z5">
    <w:name w:val="WW8Num2z5"/>
    <w:qFormat/>
    <w:rsid w:val="00F2119F"/>
  </w:style>
  <w:style w:type="character" w:customStyle="1" w:styleId="WW8Num2z6">
    <w:name w:val="WW8Num2z6"/>
    <w:qFormat/>
    <w:rsid w:val="00F2119F"/>
  </w:style>
  <w:style w:type="character" w:customStyle="1" w:styleId="WW8Num2z7">
    <w:name w:val="WW8Num2z7"/>
    <w:qFormat/>
    <w:rsid w:val="00F2119F"/>
  </w:style>
  <w:style w:type="character" w:customStyle="1" w:styleId="WW8Num2z8">
    <w:name w:val="WW8Num2z8"/>
    <w:qFormat/>
    <w:rsid w:val="00F2119F"/>
  </w:style>
  <w:style w:type="character" w:customStyle="1" w:styleId="WW8Num3z0">
    <w:name w:val="WW8Num3z0"/>
    <w:qFormat/>
    <w:rsid w:val="00F2119F"/>
    <w:rPr>
      <w:rFonts w:ascii="Symbol" w:hAnsi="Symbol" w:cs="OpenSymbol;Arial Unicode MS"/>
      <w:color w:val="000000"/>
      <w:spacing w:val="-3"/>
    </w:rPr>
  </w:style>
  <w:style w:type="character" w:customStyle="1" w:styleId="WW8Num3z1">
    <w:name w:val="WW8Num3z1"/>
    <w:qFormat/>
    <w:rsid w:val="00F2119F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F2119F"/>
  </w:style>
  <w:style w:type="character" w:customStyle="1" w:styleId="WW8Num4z1">
    <w:name w:val="WW8Num4z1"/>
    <w:qFormat/>
    <w:rsid w:val="00F2119F"/>
  </w:style>
  <w:style w:type="character" w:customStyle="1" w:styleId="WW8Num4z2">
    <w:name w:val="WW8Num4z2"/>
    <w:qFormat/>
    <w:rsid w:val="00F2119F"/>
  </w:style>
  <w:style w:type="character" w:customStyle="1" w:styleId="WW8Num4z3">
    <w:name w:val="WW8Num4z3"/>
    <w:qFormat/>
    <w:rsid w:val="00F2119F"/>
  </w:style>
  <w:style w:type="character" w:customStyle="1" w:styleId="WW8Num4z4">
    <w:name w:val="WW8Num4z4"/>
    <w:qFormat/>
    <w:rsid w:val="00F2119F"/>
  </w:style>
  <w:style w:type="character" w:customStyle="1" w:styleId="WW8Num4z5">
    <w:name w:val="WW8Num4z5"/>
    <w:qFormat/>
    <w:rsid w:val="00F2119F"/>
  </w:style>
  <w:style w:type="character" w:customStyle="1" w:styleId="WW8Num4z6">
    <w:name w:val="WW8Num4z6"/>
    <w:qFormat/>
    <w:rsid w:val="00F2119F"/>
  </w:style>
  <w:style w:type="character" w:customStyle="1" w:styleId="WW8Num4z7">
    <w:name w:val="WW8Num4z7"/>
    <w:qFormat/>
    <w:rsid w:val="00F2119F"/>
  </w:style>
  <w:style w:type="character" w:customStyle="1" w:styleId="WW8Num4z8">
    <w:name w:val="WW8Num4z8"/>
    <w:qFormat/>
    <w:rsid w:val="00F2119F"/>
  </w:style>
  <w:style w:type="character" w:customStyle="1" w:styleId="WW8Num5z0">
    <w:name w:val="WW8Num5z0"/>
    <w:qFormat/>
    <w:rsid w:val="00F2119F"/>
    <w:rPr>
      <w:rFonts w:cs="Times New Roman"/>
    </w:rPr>
  </w:style>
  <w:style w:type="character" w:customStyle="1" w:styleId="WW8Num5z1">
    <w:name w:val="WW8Num5z1"/>
    <w:qFormat/>
    <w:rsid w:val="00F2119F"/>
  </w:style>
  <w:style w:type="character" w:customStyle="1" w:styleId="WW8Num5z2">
    <w:name w:val="WW8Num5z2"/>
    <w:qFormat/>
    <w:rsid w:val="00F2119F"/>
  </w:style>
  <w:style w:type="character" w:customStyle="1" w:styleId="WW8Num5z3">
    <w:name w:val="WW8Num5z3"/>
    <w:qFormat/>
    <w:rsid w:val="00F2119F"/>
  </w:style>
  <w:style w:type="character" w:customStyle="1" w:styleId="WW8Num5z4">
    <w:name w:val="WW8Num5z4"/>
    <w:qFormat/>
    <w:rsid w:val="00F2119F"/>
  </w:style>
  <w:style w:type="character" w:customStyle="1" w:styleId="WW8Num5z5">
    <w:name w:val="WW8Num5z5"/>
    <w:qFormat/>
    <w:rsid w:val="00F2119F"/>
  </w:style>
  <w:style w:type="character" w:customStyle="1" w:styleId="WW8Num5z6">
    <w:name w:val="WW8Num5z6"/>
    <w:qFormat/>
    <w:rsid w:val="00F2119F"/>
  </w:style>
  <w:style w:type="character" w:customStyle="1" w:styleId="WW8Num5z7">
    <w:name w:val="WW8Num5z7"/>
    <w:qFormat/>
    <w:rsid w:val="00F2119F"/>
  </w:style>
  <w:style w:type="character" w:customStyle="1" w:styleId="WW8Num5z8">
    <w:name w:val="WW8Num5z8"/>
    <w:qFormat/>
    <w:rsid w:val="00F2119F"/>
  </w:style>
  <w:style w:type="character" w:customStyle="1" w:styleId="WW8Num6z0">
    <w:name w:val="WW8Num6z0"/>
    <w:qFormat/>
    <w:rsid w:val="00F2119F"/>
    <w:rPr>
      <w:iCs/>
      <w:spacing w:val="1"/>
    </w:rPr>
  </w:style>
  <w:style w:type="character" w:customStyle="1" w:styleId="WW8Num6z1">
    <w:name w:val="WW8Num6z1"/>
    <w:qFormat/>
    <w:rsid w:val="00F2119F"/>
  </w:style>
  <w:style w:type="character" w:customStyle="1" w:styleId="WW8Num6z2">
    <w:name w:val="WW8Num6z2"/>
    <w:qFormat/>
    <w:rsid w:val="00F2119F"/>
  </w:style>
  <w:style w:type="character" w:customStyle="1" w:styleId="WW8Num6z3">
    <w:name w:val="WW8Num6z3"/>
    <w:qFormat/>
    <w:rsid w:val="00F2119F"/>
  </w:style>
  <w:style w:type="character" w:customStyle="1" w:styleId="WW8Num6z4">
    <w:name w:val="WW8Num6z4"/>
    <w:qFormat/>
    <w:rsid w:val="00F2119F"/>
  </w:style>
  <w:style w:type="character" w:customStyle="1" w:styleId="WW8Num6z5">
    <w:name w:val="WW8Num6z5"/>
    <w:qFormat/>
    <w:rsid w:val="00F2119F"/>
  </w:style>
  <w:style w:type="character" w:customStyle="1" w:styleId="WW8Num6z6">
    <w:name w:val="WW8Num6z6"/>
    <w:qFormat/>
    <w:rsid w:val="00F2119F"/>
  </w:style>
  <w:style w:type="character" w:customStyle="1" w:styleId="WW8Num6z7">
    <w:name w:val="WW8Num6z7"/>
    <w:qFormat/>
    <w:rsid w:val="00F2119F"/>
  </w:style>
  <w:style w:type="character" w:customStyle="1" w:styleId="WW8Num6z8">
    <w:name w:val="WW8Num6z8"/>
    <w:qFormat/>
    <w:rsid w:val="00F2119F"/>
  </w:style>
  <w:style w:type="character" w:customStyle="1" w:styleId="WW8Num7z0">
    <w:name w:val="WW8Num7z0"/>
    <w:qFormat/>
    <w:rsid w:val="00F2119F"/>
    <w:rPr>
      <w:rFonts w:ascii="Symbol" w:hAnsi="Symbol" w:cs="Symbol"/>
    </w:rPr>
  </w:style>
  <w:style w:type="character" w:customStyle="1" w:styleId="WW8Num7z1">
    <w:name w:val="WW8Num7z1"/>
    <w:qFormat/>
    <w:rsid w:val="00F2119F"/>
    <w:rPr>
      <w:rFonts w:ascii="Courier New" w:hAnsi="Courier New" w:cs="Courier New"/>
    </w:rPr>
  </w:style>
  <w:style w:type="character" w:customStyle="1" w:styleId="WW8Num7z2">
    <w:name w:val="WW8Num7z2"/>
    <w:qFormat/>
    <w:rsid w:val="00F2119F"/>
    <w:rPr>
      <w:rFonts w:ascii="Wingdings" w:hAnsi="Wingdings" w:cs="Wingdings"/>
    </w:rPr>
  </w:style>
  <w:style w:type="character" w:customStyle="1" w:styleId="WW8Num8z0">
    <w:name w:val="WW8Num8z0"/>
    <w:qFormat/>
    <w:rsid w:val="00F2119F"/>
    <w:rPr>
      <w:rFonts w:ascii="Symbol" w:hAnsi="Symbol" w:cs="Symbol"/>
    </w:rPr>
  </w:style>
  <w:style w:type="character" w:customStyle="1" w:styleId="WW8Num8z1">
    <w:name w:val="WW8Num8z1"/>
    <w:qFormat/>
    <w:rsid w:val="00F2119F"/>
    <w:rPr>
      <w:rFonts w:ascii="Courier New" w:hAnsi="Courier New" w:cs="Courier New"/>
    </w:rPr>
  </w:style>
  <w:style w:type="character" w:customStyle="1" w:styleId="WW8Num8z2">
    <w:name w:val="WW8Num8z2"/>
    <w:qFormat/>
    <w:rsid w:val="00F2119F"/>
    <w:rPr>
      <w:rFonts w:ascii="Wingdings" w:hAnsi="Wingdings" w:cs="Wingdings"/>
    </w:rPr>
  </w:style>
  <w:style w:type="character" w:customStyle="1" w:styleId="WW8Num9z0">
    <w:name w:val="WW8Num9z0"/>
    <w:qFormat/>
    <w:rsid w:val="00F2119F"/>
    <w:rPr>
      <w:rFonts w:ascii="Symbol" w:eastAsia="Calibri" w:hAnsi="Symbol" w:cs="Symbol"/>
      <w:kern w:val="0"/>
      <w:lang w:eastAsia="ru-RU" w:bidi="ar-SA"/>
    </w:rPr>
  </w:style>
  <w:style w:type="character" w:customStyle="1" w:styleId="WW8Num9z1">
    <w:name w:val="WW8Num9z1"/>
    <w:qFormat/>
    <w:rsid w:val="00F2119F"/>
    <w:rPr>
      <w:rFonts w:ascii="Courier New" w:hAnsi="Courier New" w:cs="Courier New"/>
    </w:rPr>
  </w:style>
  <w:style w:type="character" w:customStyle="1" w:styleId="WW8Num9z2">
    <w:name w:val="WW8Num9z2"/>
    <w:qFormat/>
    <w:rsid w:val="00F2119F"/>
    <w:rPr>
      <w:rFonts w:ascii="Wingdings" w:hAnsi="Wingdings" w:cs="Wingdings"/>
    </w:rPr>
  </w:style>
  <w:style w:type="character" w:customStyle="1" w:styleId="WW8Num10z0">
    <w:name w:val="WW8Num10z0"/>
    <w:qFormat/>
    <w:rsid w:val="00F2119F"/>
    <w:rPr>
      <w:rFonts w:ascii="Symbol" w:hAnsi="Symbol" w:cs="Symbol"/>
    </w:rPr>
  </w:style>
  <w:style w:type="character" w:customStyle="1" w:styleId="WW8Num10z1">
    <w:name w:val="WW8Num10z1"/>
    <w:qFormat/>
    <w:rsid w:val="00F2119F"/>
    <w:rPr>
      <w:rFonts w:ascii="Courier New" w:hAnsi="Courier New" w:cs="Courier New"/>
    </w:rPr>
  </w:style>
  <w:style w:type="character" w:customStyle="1" w:styleId="WW8Num10z2">
    <w:name w:val="WW8Num10z2"/>
    <w:qFormat/>
    <w:rsid w:val="00F2119F"/>
    <w:rPr>
      <w:rFonts w:ascii="Wingdings" w:hAnsi="Wingdings" w:cs="Wingdings"/>
    </w:rPr>
  </w:style>
  <w:style w:type="character" w:customStyle="1" w:styleId="WW8Num11z0">
    <w:name w:val="WW8Num11z0"/>
    <w:qFormat/>
    <w:rsid w:val="00F2119F"/>
    <w:rPr>
      <w:rFonts w:ascii="Symbol" w:eastAsia="Times New Roman" w:hAnsi="Symbol" w:cs="Symbol"/>
      <w:spacing w:val="-3"/>
      <w:kern w:val="0"/>
      <w:lang w:eastAsia="ru-RU" w:bidi="ar-SA"/>
    </w:rPr>
  </w:style>
  <w:style w:type="character" w:customStyle="1" w:styleId="WW8Num11z1">
    <w:name w:val="WW8Num11z1"/>
    <w:qFormat/>
    <w:rsid w:val="00F2119F"/>
    <w:rPr>
      <w:rFonts w:ascii="Courier New" w:hAnsi="Courier New" w:cs="Courier New"/>
    </w:rPr>
  </w:style>
  <w:style w:type="character" w:customStyle="1" w:styleId="WW8Num11z2">
    <w:name w:val="WW8Num11z2"/>
    <w:qFormat/>
    <w:rsid w:val="00F2119F"/>
    <w:rPr>
      <w:rFonts w:ascii="Wingdings" w:hAnsi="Wingdings" w:cs="Wingdings"/>
    </w:rPr>
  </w:style>
  <w:style w:type="character" w:customStyle="1" w:styleId="WW8Num12z0">
    <w:name w:val="WW8Num12z0"/>
    <w:qFormat/>
    <w:rsid w:val="00F2119F"/>
  </w:style>
  <w:style w:type="character" w:customStyle="1" w:styleId="WW8Num12z1">
    <w:name w:val="WW8Num12z1"/>
    <w:qFormat/>
    <w:rsid w:val="00F2119F"/>
  </w:style>
  <w:style w:type="character" w:customStyle="1" w:styleId="WW8Num12z2">
    <w:name w:val="WW8Num12z2"/>
    <w:qFormat/>
    <w:rsid w:val="00F2119F"/>
  </w:style>
  <w:style w:type="character" w:customStyle="1" w:styleId="WW8Num12z3">
    <w:name w:val="WW8Num12z3"/>
    <w:qFormat/>
    <w:rsid w:val="00F2119F"/>
  </w:style>
  <w:style w:type="character" w:customStyle="1" w:styleId="WW8Num12z4">
    <w:name w:val="WW8Num12z4"/>
    <w:qFormat/>
    <w:rsid w:val="00F2119F"/>
  </w:style>
  <w:style w:type="character" w:customStyle="1" w:styleId="WW8Num12z5">
    <w:name w:val="WW8Num12z5"/>
    <w:qFormat/>
    <w:rsid w:val="00F2119F"/>
  </w:style>
  <w:style w:type="character" w:customStyle="1" w:styleId="WW8Num12z6">
    <w:name w:val="WW8Num12z6"/>
    <w:qFormat/>
    <w:rsid w:val="00F2119F"/>
  </w:style>
  <w:style w:type="character" w:customStyle="1" w:styleId="WW8Num12z7">
    <w:name w:val="WW8Num12z7"/>
    <w:qFormat/>
    <w:rsid w:val="00F2119F"/>
  </w:style>
  <w:style w:type="character" w:customStyle="1" w:styleId="WW8Num12z8">
    <w:name w:val="WW8Num12z8"/>
    <w:qFormat/>
    <w:rsid w:val="00F2119F"/>
  </w:style>
  <w:style w:type="character" w:customStyle="1" w:styleId="WW8Num13z0">
    <w:name w:val="WW8Num13z0"/>
    <w:qFormat/>
    <w:rsid w:val="00F2119F"/>
    <w:rPr>
      <w:b w:val="0"/>
    </w:rPr>
  </w:style>
  <w:style w:type="character" w:customStyle="1" w:styleId="WW8Num13z1">
    <w:name w:val="WW8Num13z1"/>
    <w:qFormat/>
    <w:rsid w:val="00F2119F"/>
  </w:style>
  <w:style w:type="character" w:customStyle="1" w:styleId="WW8Num13z2">
    <w:name w:val="WW8Num13z2"/>
    <w:qFormat/>
    <w:rsid w:val="00F2119F"/>
  </w:style>
  <w:style w:type="character" w:customStyle="1" w:styleId="WW8Num13z3">
    <w:name w:val="WW8Num13z3"/>
    <w:qFormat/>
    <w:rsid w:val="00F2119F"/>
  </w:style>
  <w:style w:type="character" w:customStyle="1" w:styleId="WW8Num13z4">
    <w:name w:val="WW8Num13z4"/>
    <w:qFormat/>
    <w:rsid w:val="00F2119F"/>
  </w:style>
  <w:style w:type="character" w:customStyle="1" w:styleId="WW8Num13z5">
    <w:name w:val="WW8Num13z5"/>
    <w:qFormat/>
    <w:rsid w:val="00F2119F"/>
  </w:style>
  <w:style w:type="character" w:customStyle="1" w:styleId="WW8Num13z6">
    <w:name w:val="WW8Num13z6"/>
    <w:qFormat/>
    <w:rsid w:val="00F2119F"/>
  </w:style>
  <w:style w:type="character" w:customStyle="1" w:styleId="WW8Num13z7">
    <w:name w:val="WW8Num13z7"/>
    <w:qFormat/>
    <w:rsid w:val="00F2119F"/>
  </w:style>
  <w:style w:type="character" w:customStyle="1" w:styleId="WW8Num13z8">
    <w:name w:val="WW8Num13z8"/>
    <w:qFormat/>
    <w:rsid w:val="00F2119F"/>
  </w:style>
  <w:style w:type="character" w:customStyle="1" w:styleId="WW8Num14z0">
    <w:name w:val="WW8Num14z0"/>
    <w:qFormat/>
    <w:rsid w:val="00F2119F"/>
    <w:rPr>
      <w:rFonts w:ascii="Symbol" w:eastAsia="Times New Roman" w:hAnsi="Symbol" w:cs="Symbol"/>
      <w:kern w:val="0"/>
      <w:lang w:eastAsia="ru-RU" w:bidi="ar-SA"/>
    </w:rPr>
  </w:style>
  <w:style w:type="character" w:customStyle="1" w:styleId="WW8Num14z1">
    <w:name w:val="WW8Num14z1"/>
    <w:qFormat/>
    <w:rsid w:val="00F2119F"/>
    <w:rPr>
      <w:rFonts w:ascii="Courier New" w:hAnsi="Courier New" w:cs="Courier New"/>
    </w:rPr>
  </w:style>
  <w:style w:type="character" w:customStyle="1" w:styleId="WW8Num14z2">
    <w:name w:val="WW8Num14z2"/>
    <w:qFormat/>
    <w:rsid w:val="00F2119F"/>
    <w:rPr>
      <w:rFonts w:ascii="Wingdings" w:hAnsi="Wingdings" w:cs="Wingdings"/>
    </w:rPr>
  </w:style>
  <w:style w:type="character" w:customStyle="1" w:styleId="WW8Num15z0">
    <w:name w:val="WW8Num15z0"/>
    <w:qFormat/>
    <w:rsid w:val="00F2119F"/>
    <w:rPr>
      <w:rFonts w:ascii="Symbol" w:eastAsia="Calibri" w:hAnsi="Symbol" w:cs="Symbol"/>
      <w:kern w:val="0"/>
      <w:lang w:eastAsia="en-US" w:bidi="ar-SA"/>
    </w:rPr>
  </w:style>
  <w:style w:type="character" w:customStyle="1" w:styleId="WW8Num15z1">
    <w:name w:val="WW8Num15z1"/>
    <w:qFormat/>
    <w:rsid w:val="00F2119F"/>
    <w:rPr>
      <w:rFonts w:ascii="Courier New" w:hAnsi="Courier New" w:cs="Courier New"/>
    </w:rPr>
  </w:style>
  <w:style w:type="character" w:customStyle="1" w:styleId="WW8Num15z2">
    <w:name w:val="WW8Num15z2"/>
    <w:qFormat/>
    <w:rsid w:val="00F2119F"/>
    <w:rPr>
      <w:rFonts w:ascii="Wingdings" w:hAnsi="Wingdings" w:cs="Wingdings"/>
    </w:rPr>
  </w:style>
  <w:style w:type="character" w:customStyle="1" w:styleId="WW8Num16z0">
    <w:name w:val="WW8Num16z0"/>
    <w:qFormat/>
    <w:rsid w:val="00F2119F"/>
    <w:rPr>
      <w:rFonts w:ascii="Symbol" w:eastAsia="Calibri" w:hAnsi="Symbol" w:cs="Symbol"/>
      <w:kern w:val="0"/>
      <w:lang w:eastAsia="ru-RU" w:bidi="ar-SA"/>
    </w:rPr>
  </w:style>
  <w:style w:type="character" w:customStyle="1" w:styleId="WW8Num16z1">
    <w:name w:val="WW8Num16z1"/>
    <w:qFormat/>
    <w:rsid w:val="00F2119F"/>
    <w:rPr>
      <w:rFonts w:ascii="Courier New" w:hAnsi="Courier New" w:cs="Courier New"/>
    </w:rPr>
  </w:style>
  <w:style w:type="character" w:customStyle="1" w:styleId="WW8Num16z2">
    <w:name w:val="WW8Num16z2"/>
    <w:qFormat/>
    <w:rsid w:val="00F2119F"/>
    <w:rPr>
      <w:rFonts w:ascii="Wingdings" w:hAnsi="Wingdings" w:cs="Wingdings"/>
    </w:rPr>
  </w:style>
  <w:style w:type="character" w:customStyle="1" w:styleId="WW8Num18z0">
    <w:name w:val="WW8Num18z0"/>
    <w:qFormat/>
    <w:rsid w:val="00F2119F"/>
    <w:rPr>
      <w:rFonts w:ascii="Symbol" w:hAnsi="Symbol" w:cs="OpenSymbol;Arial Unicode MS"/>
    </w:rPr>
  </w:style>
  <w:style w:type="character" w:customStyle="1" w:styleId="WW8Num18z1">
    <w:name w:val="WW8Num18z1"/>
    <w:qFormat/>
    <w:rsid w:val="00F2119F"/>
    <w:rPr>
      <w:rFonts w:ascii="OpenSymbol;Arial Unicode MS" w:hAnsi="OpenSymbol;Arial Unicode MS" w:cs="OpenSymbol;Arial Unicode MS"/>
    </w:rPr>
  </w:style>
  <w:style w:type="character" w:customStyle="1" w:styleId="WW8Num19z0">
    <w:name w:val="WW8Num19z0"/>
    <w:qFormat/>
    <w:rsid w:val="00F2119F"/>
    <w:rPr>
      <w:rFonts w:ascii="Symbol" w:hAnsi="Symbol" w:cs="OpenSymbol;Arial Unicode MS"/>
    </w:rPr>
  </w:style>
  <w:style w:type="character" w:customStyle="1" w:styleId="WW8Num19z1">
    <w:name w:val="WW8Num19z1"/>
    <w:qFormat/>
    <w:rsid w:val="00F2119F"/>
    <w:rPr>
      <w:rFonts w:ascii="OpenSymbol;Arial Unicode MS" w:hAnsi="OpenSymbol;Arial Unicode MS" w:cs="OpenSymbol;Arial Unicode MS"/>
    </w:rPr>
  </w:style>
  <w:style w:type="character" w:customStyle="1" w:styleId="WW8Num20z0">
    <w:name w:val="WW8Num20z0"/>
    <w:qFormat/>
    <w:rsid w:val="00F2119F"/>
    <w:rPr>
      <w:rFonts w:ascii="Symbol" w:hAnsi="Symbol" w:cs="OpenSymbol;Arial Unicode MS"/>
    </w:rPr>
  </w:style>
  <w:style w:type="character" w:customStyle="1" w:styleId="WW8Num20z1">
    <w:name w:val="WW8Num20z1"/>
    <w:qFormat/>
    <w:rsid w:val="00F2119F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F2119F"/>
    <w:rPr>
      <w:rFonts w:ascii="Symbol" w:hAnsi="Symbol" w:cs="OpenSymbol;Arial Unicode MS"/>
    </w:rPr>
  </w:style>
  <w:style w:type="character" w:customStyle="1" w:styleId="WW8Num21z1">
    <w:name w:val="WW8Num21z1"/>
    <w:qFormat/>
    <w:rsid w:val="00F2119F"/>
    <w:rPr>
      <w:rFonts w:ascii="OpenSymbol;Arial Unicode MS" w:hAnsi="OpenSymbol;Arial Unicode MS" w:cs="OpenSymbol;Arial Unicode MS"/>
    </w:rPr>
  </w:style>
  <w:style w:type="character" w:customStyle="1" w:styleId="WW8Num22z0">
    <w:name w:val="WW8Num22z0"/>
    <w:qFormat/>
    <w:rsid w:val="00F2119F"/>
    <w:rPr>
      <w:rFonts w:ascii="Symbol" w:hAnsi="Symbol" w:cs="OpenSymbol;Arial Unicode MS"/>
    </w:rPr>
  </w:style>
  <w:style w:type="character" w:customStyle="1" w:styleId="WW8Num22z1">
    <w:name w:val="WW8Num22z1"/>
    <w:qFormat/>
    <w:rsid w:val="00F2119F"/>
    <w:rPr>
      <w:rFonts w:ascii="OpenSymbol;Arial Unicode MS" w:hAnsi="OpenSymbol;Arial Unicode MS" w:cs="OpenSymbol;Arial Unicode MS"/>
    </w:rPr>
  </w:style>
  <w:style w:type="character" w:customStyle="1" w:styleId="WW8Num23z0">
    <w:name w:val="WW8Num23z0"/>
    <w:qFormat/>
    <w:rsid w:val="00F2119F"/>
    <w:rPr>
      <w:rFonts w:ascii="Symbol" w:hAnsi="Symbol" w:cs="OpenSymbol;Arial Unicode MS"/>
    </w:rPr>
  </w:style>
  <w:style w:type="character" w:customStyle="1" w:styleId="WW8Num23z1">
    <w:name w:val="WW8Num23z1"/>
    <w:qFormat/>
    <w:rsid w:val="00F2119F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F2119F"/>
    <w:rPr>
      <w:rFonts w:ascii="Symbol" w:hAnsi="Symbol" w:cs="OpenSymbol;Arial Unicode MS"/>
    </w:rPr>
  </w:style>
  <w:style w:type="character" w:customStyle="1" w:styleId="WW8Num24z1">
    <w:name w:val="WW8Num24z1"/>
    <w:qFormat/>
    <w:rsid w:val="00F2119F"/>
    <w:rPr>
      <w:rFonts w:ascii="OpenSymbol;Arial Unicode MS" w:hAnsi="OpenSymbol;Arial Unicode MS" w:cs="OpenSymbol;Arial Unicode MS"/>
    </w:rPr>
  </w:style>
  <w:style w:type="character" w:customStyle="1" w:styleId="WW8Num25z0">
    <w:name w:val="WW8Num25z0"/>
    <w:qFormat/>
    <w:rsid w:val="00F2119F"/>
    <w:rPr>
      <w:rFonts w:ascii="Symbol" w:hAnsi="Symbol" w:cs="OpenSymbol;Arial Unicode MS"/>
    </w:rPr>
  </w:style>
  <w:style w:type="character" w:customStyle="1" w:styleId="WW8Num25z1">
    <w:name w:val="WW8Num25z1"/>
    <w:qFormat/>
    <w:rsid w:val="00F2119F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F2119F"/>
    <w:rPr>
      <w:rFonts w:ascii="Symbol" w:hAnsi="Symbol" w:cs="OpenSymbol;Arial Unicode MS"/>
    </w:rPr>
  </w:style>
  <w:style w:type="character" w:customStyle="1" w:styleId="WW8Num17z1">
    <w:name w:val="WW8Num17z1"/>
    <w:qFormat/>
    <w:rsid w:val="00F2119F"/>
    <w:rPr>
      <w:rFonts w:ascii="OpenSymbol;Arial Unicode MS" w:hAnsi="OpenSymbol;Arial Unicode MS" w:cs="OpenSymbol;Arial Unicode MS"/>
    </w:rPr>
  </w:style>
  <w:style w:type="character" w:customStyle="1" w:styleId="a3">
    <w:name w:val="Символ нумерации"/>
    <w:qFormat/>
    <w:rsid w:val="00F2119F"/>
  </w:style>
  <w:style w:type="character" w:customStyle="1" w:styleId="1">
    <w:name w:val="Основной шрифт абзаца1"/>
    <w:qFormat/>
    <w:rsid w:val="00F2119F"/>
  </w:style>
  <w:style w:type="character" w:customStyle="1" w:styleId="StrongEmphasis">
    <w:name w:val="Strong Emphasis"/>
    <w:qFormat/>
    <w:rsid w:val="00F2119F"/>
    <w:rPr>
      <w:b/>
      <w:bCs/>
    </w:rPr>
  </w:style>
  <w:style w:type="character" w:customStyle="1" w:styleId="a4">
    <w:name w:val="Маркеры списка"/>
    <w:qFormat/>
    <w:rsid w:val="00F2119F"/>
    <w:rPr>
      <w:rFonts w:ascii="OpenSymbol;Arial Unicode MS" w:eastAsia="OpenSymbol;Arial Unicode MS" w:hAnsi="OpenSymbol;Arial Unicode MS" w:cs="OpenSymbol;Arial Unicode MS"/>
    </w:rPr>
  </w:style>
  <w:style w:type="character" w:customStyle="1" w:styleId="InternetLink">
    <w:name w:val="Internet Link"/>
    <w:rsid w:val="00F2119F"/>
    <w:rPr>
      <w:color w:val="0000FF"/>
      <w:u w:val="single"/>
    </w:rPr>
  </w:style>
  <w:style w:type="character" w:customStyle="1" w:styleId="WW8Num33z0">
    <w:name w:val="WW8Num33z0"/>
    <w:qFormat/>
    <w:rsid w:val="00F2119F"/>
    <w:rPr>
      <w:rFonts w:ascii="Symbol" w:hAnsi="Symbol" w:cs="Symbol"/>
    </w:rPr>
  </w:style>
  <w:style w:type="character" w:customStyle="1" w:styleId="WW8Num33z1">
    <w:name w:val="WW8Num33z1"/>
    <w:qFormat/>
    <w:rsid w:val="00F2119F"/>
    <w:rPr>
      <w:b/>
    </w:rPr>
  </w:style>
  <w:style w:type="character" w:customStyle="1" w:styleId="WW8Num33z2">
    <w:name w:val="WW8Num33z2"/>
    <w:qFormat/>
    <w:rsid w:val="00F2119F"/>
    <w:rPr>
      <w:rFonts w:ascii="Wingdings" w:hAnsi="Wingdings" w:cs="Wingdings"/>
    </w:rPr>
  </w:style>
  <w:style w:type="character" w:customStyle="1" w:styleId="WW8Num33z4">
    <w:name w:val="WW8Num33z4"/>
    <w:qFormat/>
    <w:rsid w:val="00F2119F"/>
    <w:rPr>
      <w:rFonts w:ascii="Courier New" w:hAnsi="Courier New" w:cs="Courier New"/>
    </w:rPr>
  </w:style>
  <w:style w:type="character" w:customStyle="1" w:styleId="WW8Num41z0">
    <w:name w:val="WW8Num41z0"/>
    <w:qFormat/>
    <w:rsid w:val="00F2119F"/>
    <w:rPr>
      <w:rFonts w:ascii="Symbol" w:hAnsi="Symbol" w:cs="Symbol"/>
    </w:rPr>
  </w:style>
  <w:style w:type="character" w:customStyle="1" w:styleId="WW8Num41z1">
    <w:name w:val="WW8Num41z1"/>
    <w:qFormat/>
    <w:rsid w:val="00F2119F"/>
    <w:rPr>
      <w:rFonts w:ascii="Courier New" w:hAnsi="Courier New" w:cs="Courier New"/>
    </w:rPr>
  </w:style>
  <w:style w:type="character" w:customStyle="1" w:styleId="WW8Num41z2">
    <w:name w:val="WW8Num41z2"/>
    <w:qFormat/>
    <w:rsid w:val="00F2119F"/>
    <w:rPr>
      <w:rFonts w:ascii="Wingdings" w:hAnsi="Wingdings" w:cs="Wingdings"/>
    </w:rPr>
  </w:style>
  <w:style w:type="character" w:customStyle="1" w:styleId="2">
    <w:name w:val="Основной текст2"/>
    <w:qFormat/>
    <w:rsid w:val="00F2119F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3">
    <w:name w:val="Основной текст3"/>
    <w:qFormat/>
    <w:rsid w:val="00F2119F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30">
    <w:name w:val="Основной текст (3)"/>
    <w:qFormat/>
    <w:rsid w:val="00F2119F"/>
    <w:rPr>
      <w:spacing w:val="0"/>
      <w:sz w:val="18"/>
      <w:szCs w:val="18"/>
    </w:rPr>
  </w:style>
  <w:style w:type="character" w:customStyle="1" w:styleId="a5">
    <w:name w:val="Основной текст + Курсив"/>
    <w:qFormat/>
    <w:rsid w:val="00F2119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5">
    <w:name w:val="Основной текст5"/>
    <w:qFormat/>
    <w:rsid w:val="00F2119F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4">
    <w:name w:val="Основной текст4"/>
    <w:qFormat/>
    <w:rsid w:val="00F2119F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6">
    <w:name w:val="Основной текст6"/>
    <w:qFormat/>
    <w:rsid w:val="00F2119F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7">
    <w:name w:val="Основной текст7"/>
    <w:qFormat/>
    <w:rsid w:val="00F2119F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">
    <w:name w:val="Основной текст8"/>
    <w:qFormat/>
    <w:rsid w:val="00F2119F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10pt">
    <w:name w:val="Основной текст + 10 pt"/>
    <w:qFormat/>
    <w:rsid w:val="00F2119F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shd w:val="clear" w:color="auto" w:fill="FFFFFF"/>
    </w:rPr>
  </w:style>
  <w:style w:type="character" w:customStyle="1" w:styleId="Batang">
    <w:name w:val="Основной текст + Batang"/>
    <w:qFormat/>
    <w:rsid w:val="00F2119F"/>
    <w:rPr>
      <w:rFonts w:ascii="Batang;바탕" w:eastAsia="Batang;바탕" w:hAnsi="Batang;바탕" w:cs="Batang;바탕"/>
      <w:b w:val="0"/>
      <w:bCs w:val="0"/>
      <w:i w:val="0"/>
      <w:iCs w:val="0"/>
      <w:caps w:val="0"/>
      <w:smallCaps w:val="0"/>
      <w:strike w:val="0"/>
      <w:dstrike w:val="0"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7ArialUnicodeMS">
    <w:name w:val="Основной текст (7) + Arial Unicode MS"/>
    <w:qFormat/>
    <w:rsid w:val="00F2119F"/>
    <w:rPr>
      <w:rFonts w:ascii="Arial Unicode MS" w:eastAsia="Arial Unicode MS" w:hAnsi="Arial Unicode MS" w:cs="Arial Unicode MS"/>
      <w:b/>
      <w:bCs/>
      <w:i/>
      <w:iCs/>
      <w:spacing w:val="0"/>
      <w:sz w:val="18"/>
      <w:szCs w:val="18"/>
      <w:shd w:val="clear" w:color="auto" w:fill="FFFFFF"/>
      <w:lang w:bidi="ar-SA"/>
    </w:rPr>
  </w:style>
  <w:style w:type="character" w:customStyle="1" w:styleId="VisitedInternetLink">
    <w:name w:val="Visited Internet Link"/>
    <w:rsid w:val="00F2119F"/>
    <w:rPr>
      <w:color w:val="800080"/>
      <w:u w:val="single"/>
    </w:rPr>
  </w:style>
  <w:style w:type="character" w:customStyle="1" w:styleId="HTML">
    <w:name w:val="Адрес HTML Знак"/>
    <w:qFormat/>
    <w:rsid w:val="00F2119F"/>
    <w:rPr>
      <w:i/>
      <w:iCs/>
      <w:sz w:val="24"/>
      <w:szCs w:val="24"/>
    </w:rPr>
  </w:style>
  <w:style w:type="character" w:customStyle="1" w:styleId="20">
    <w:name w:val="Основной текст (2)_"/>
    <w:qFormat/>
    <w:rsid w:val="00F2119F"/>
    <w:rPr>
      <w:shd w:val="clear" w:color="auto" w:fill="FFFFFF"/>
    </w:rPr>
  </w:style>
  <w:style w:type="character" w:customStyle="1" w:styleId="a6">
    <w:name w:val="Основной текст_"/>
    <w:qFormat/>
    <w:rsid w:val="00F2119F"/>
    <w:rPr>
      <w:shd w:val="clear" w:color="auto" w:fill="FFFFFF"/>
    </w:rPr>
  </w:style>
  <w:style w:type="character" w:customStyle="1" w:styleId="10">
    <w:name w:val="Заголовок №1_"/>
    <w:qFormat/>
    <w:rsid w:val="00F2119F"/>
    <w:rPr>
      <w:shd w:val="clear" w:color="auto" w:fill="FFFFFF"/>
    </w:rPr>
  </w:style>
  <w:style w:type="character" w:customStyle="1" w:styleId="70">
    <w:name w:val="Основной текст (7)_"/>
    <w:qFormat/>
    <w:rsid w:val="00F2119F"/>
    <w:rPr>
      <w:shd w:val="clear" w:color="auto" w:fill="FFFFFF"/>
    </w:rPr>
  </w:style>
  <w:style w:type="character" w:customStyle="1" w:styleId="100">
    <w:name w:val="Основной текст + 10"/>
    <w:qFormat/>
    <w:rsid w:val="00F2119F"/>
    <w:rPr>
      <w:b w:val="0"/>
      <w:bCs w:val="0"/>
      <w:i w:val="0"/>
      <w:iCs w:val="0"/>
      <w:caps w:val="0"/>
      <w:smallCaps w:val="0"/>
      <w:strike w:val="0"/>
      <w:dstrike w:val="0"/>
      <w:spacing w:val="30"/>
      <w:sz w:val="21"/>
      <w:szCs w:val="21"/>
      <w:u w:val="none"/>
      <w:shd w:val="clear" w:color="auto" w:fill="FFFFFF"/>
      <w:lang w:bidi="ar-SA"/>
    </w:rPr>
  </w:style>
  <w:style w:type="character" w:customStyle="1" w:styleId="8pt">
    <w:name w:val="Основной текст + 8 pt"/>
    <w:qFormat/>
    <w:rsid w:val="00F2119F"/>
    <w:rPr>
      <w:b/>
      <w:bCs/>
      <w:i w:val="0"/>
      <w:iCs w:val="0"/>
      <w:caps w:val="0"/>
      <w:smallCaps w:val="0"/>
      <w:strike w:val="0"/>
      <w:dstrike w:val="0"/>
      <w:spacing w:val="0"/>
      <w:sz w:val="16"/>
      <w:szCs w:val="16"/>
      <w:u w:val="none"/>
      <w:shd w:val="clear" w:color="auto" w:fill="FFFFFF"/>
    </w:rPr>
  </w:style>
  <w:style w:type="character" w:customStyle="1" w:styleId="a7">
    <w:name w:val="Текст выноски Знак"/>
    <w:qFormat/>
    <w:rsid w:val="00F2119F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qFormat/>
    <w:rsid w:val="00F2119F"/>
    <w:rPr>
      <w:sz w:val="24"/>
      <w:szCs w:val="24"/>
    </w:rPr>
  </w:style>
  <w:style w:type="character" w:customStyle="1" w:styleId="apple-converted-space">
    <w:name w:val="apple-converted-space"/>
    <w:qFormat/>
    <w:rsid w:val="00F2119F"/>
  </w:style>
  <w:style w:type="character" w:customStyle="1" w:styleId="a9">
    <w:name w:val="Абзац списка Знак"/>
    <w:qFormat/>
    <w:rsid w:val="00F2119F"/>
    <w:rPr>
      <w:rFonts w:ascii="Calibri" w:hAnsi="Calibri" w:cs="Calibri"/>
      <w:kern w:val="2"/>
      <w:sz w:val="22"/>
      <w:szCs w:val="22"/>
      <w:lang w:bidi="hi-IN"/>
    </w:rPr>
  </w:style>
  <w:style w:type="paragraph" w:customStyle="1" w:styleId="Heading">
    <w:name w:val="Heading"/>
    <w:basedOn w:val="a"/>
    <w:next w:val="aa"/>
    <w:qFormat/>
    <w:rsid w:val="00F2119F"/>
    <w:pPr>
      <w:widowControl/>
      <w:jc w:val="center"/>
    </w:pPr>
    <w:rPr>
      <w:rFonts w:cs="Times New Roman"/>
      <w:sz w:val="28"/>
    </w:rPr>
  </w:style>
  <w:style w:type="paragraph" w:styleId="ab">
    <w:name w:val="Body Text"/>
    <w:basedOn w:val="a"/>
    <w:rsid w:val="00F2119F"/>
    <w:pPr>
      <w:spacing w:after="120"/>
    </w:pPr>
  </w:style>
  <w:style w:type="paragraph" w:styleId="ac">
    <w:name w:val="List"/>
    <w:basedOn w:val="ab"/>
    <w:rsid w:val="00F2119F"/>
  </w:style>
  <w:style w:type="paragraph" w:customStyle="1" w:styleId="Caption">
    <w:name w:val="Caption"/>
    <w:basedOn w:val="a"/>
    <w:qFormat/>
    <w:rsid w:val="00F211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2119F"/>
    <w:pPr>
      <w:suppressLineNumbers/>
    </w:pPr>
  </w:style>
  <w:style w:type="paragraph" w:customStyle="1" w:styleId="ad">
    <w:name w:val="Заголовок"/>
    <w:basedOn w:val="a"/>
    <w:next w:val="ab"/>
    <w:qFormat/>
    <w:rsid w:val="00F2119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1">
    <w:name w:val="Название1"/>
    <w:basedOn w:val="a"/>
    <w:qFormat/>
    <w:rsid w:val="00F2119F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  <w:rsid w:val="00F2119F"/>
    <w:pPr>
      <w:suppressLineNumbers/>
    </w:pPr>
  </w:style>
  <w:style w:type="paragraph" w:styleId="ae">
    <w:name w:val="List Paragraph"/>
    <w:basedOn w:val="a"/>
    <w:qFormat/>
    <w:rsid w:val="00F2119F"/>
    <w:pPr>
      <w:ind w:left="720"/>
    </w:pPr>
  </w:style>
  <w:style w:type="paragraph" w:styleId="aa">
    <w:name w:val="Subtitle"/>
    <w:basedOn w:val="ad"/>
    <w:next w:val="ab"/>
    <w:qFormat/>
    <w:rsid w:val="00F2119F"/>
    <w:pPr>
      <w:jc w:val="center"/>
    </w:pPr>
    <w:rPr>
      <w:i/>
      <w:iCs/>
    </w:rPr>
  </w:style>
  <w:style w:type="paragraph" w:customStyle="1" w:styleId="af">
    <w:name w:val="Содержимое таблицы"/>
    <w:basedOn w:val="a"/>
    <w:qFormat/>
    <w:rsid w:val="00F2119F"/>
    <w:pPr>
      <w:suppressLineNumbers/>
    </w:pPr>
  </w:style>
  <w:style w:type="paragraph" w:customStyle="1" w:styleId="af0">
    <w:name w:val="Заголовок таблицы"/>
    <w:basedOn w:val="af"/>
    <w:qFormat/>
    <w:rsid w:val="00F2119F"/>
    <w:pPr>
      <w:jc w:val="center"/>
    </w:pPr>
    <w:rPr>
      <w:b/>
      <w:bCs/>
    </w:rPr>
  </w:style>
  <w:style w:type="paragraph" w:styleId="af1">
    <w:name w:val="Normal (Web)"/>
    <w:basedOn w:val="a"/>
    <w:qFormat/>
    <w:rsid w:val="00F2119F"/>
    <w:pPr>
      <w:widowControl/>
      <w:spacing w:before="280" w:after="280"/>
    </w:pPr>
    <w:rPr>
      <w:rFonts w:cs="Times New Roman"/>
    </w:rPr>
  </w:style>
  <w:style w:type="paragraph" w:customStyle="1" w:styleId="101">
    <w:name w:val="Основной текст10"/>
    <w:basedOn w:val="a"/>
    <w:qFormat/>
    <w:rsid w:val="00F2119F"/>
    <w:pPr>
      <w:widowControl/>
      <w:shd w:val="clear" w:color="auto" w:fill="FFFFFF"/>
      <w:suppressAutoHyphens w:val="0"/>
      <w:spacing w:line="250" w:lineRule="exact"/>
      <w:ind w:hanging="2140"/>
      <w:jc w:val="both"/>
    </w:pPr>
    <w:rPr>
      <w:rFonts w:eastAsia="Times New Roman" w:cs="Times New Roman"/>
      <w:kern w:val="0"/>
      <w:sz w:val="19"/>
      <w:szCs w:val="19"/>
      <w:lang w:bidi="ar-SA"/>
    </w:rPr>
  </w:style>
  <w:style w:type="paragraph" w:styleId="HTML0">
    <w:name w:val="HTML Address"/>
    <w:basedOn w:val="a"/>
    <w:qFormat/>
    <w:rsid w:val="00F2119F"/>
    <w:pPr>
      <w:widowControl/>
      <w:suppressAutoHyphens w:val="0"/>
    </w:pPr>
    <w:rPr>
      <w:rFonts w:eastAsia="Times New Roman" w:cs="Times New Roman"/>
      <w:i/>
      <w:iCs/>
      <w:kern w:val="0"/>
      <w:lang w:bidi="ar-SA"/>
    </w:rPr>
  </w:style>
  <w:style w:type="paragraph" w:customStyle="1" w:styleId="21">
    <w:name w:val="Основной текст (2)"/>
    <w:basedOn w:val="a"/>
    <w:qFormat/>
    <w:rsid w:val="00F2119F"/>
    <w:pPr>
      <w:widowControl/>
      <w:shd w:val="clear" w:color="auto" w:fill="FFFFFF"/>
      <w:suppressAutoHyphens w:val="0"/>
      <w:spacing w:line="221" w:lineRule="exact"/>
      <w:jc w:val="both"/>
    </w:pPr>
    <w:rPr>
      <w:rFonts w:eastAsia="Times New Roman" w:cs="Times New Roman"/>
      <w:kern w:val="0"/>
      <w:sz w:val="20"/>
      <w:szCs w:val="20"/>
      <w:shd w:val="clear" w:color="auto" w:fill="FFFFFF"/>
      <w:lang w:bidi="ar-SA"/>
    </w:rPr>
  </w:style>
  <w:style w:type="paragraph" w:customStyle="1" w:styleId="13">
    <w:name w:val="Основной текст1"/>
    <w:basedOn w:val="a"/>
    <w:qFormat/>
    <w:rsid w:val="00F2119F"/>
    <w:pPr>
      <w:widowControl/>
      <w:shd w:val="clear" w:color="auto" w:fill="FFFFFF"/>
      <w:suppressAutoHyphens w:val="0"/>
      <w:spacing w:line="221" w:lineRule="exact"/>
      <w:jc w:val="both"/>
    </w:pPr>
    <w:rPr>
      <w:rFonts w:eastAsia="Times New Roman" w:cs="Times New Roman"/>
      <w:kern w:val="0"/>
      <w:sz w:val="20"/>
      <w:szCs w:val="20"/>
      <w:shd w:val="clear" w:color="auto" w:fill="FFFFFF"/>
      <w:lang w:bidi="ar-SA"/>
    </w:rPr>
  </w:style>
  <w:style w:type="paragraph" w:customStyle="1" w:styleId="14">
    <w:name w:val="Заголовок №1"/>
    <w:basedOn w:val="a"/>
    <w:qFormat/>
    <w:rsid w:val="00F2119F"/>
    <w:pPr>
      <w:widowControl/>
      <w:shd w:val="clear" w:color="auto" w:fill="FFFFFF"/>
      <w:suppressAutoHyphens w:val="0"/>
      <w:spacing w:before="180" w:after="180"/>
      <w:jc w:val="both"/>
      <w:outlineLvl w:val="0"/>
    </w:pPr>
    <w:rPr>
      <w:rFonts w:eastAsia="Times New Roman" w:cs="Times New Roman"/>
      <w:kern w:val="0"/>
      <w:sz w:val="20"/>
      <w:szCs w:val="20"/>
      <w:shd w:val="clear" w:color="auto" w:fill="FFFFFF"/>
      <w:lang w:bidi="ar-SA"/>
    </w:rPr>
  </w:style>
  <w:style w:type="paragraph" w:customStyle="1" w:styleId="71">
    <w:name w:val="Основной текст (7)"/>
    <w:basedOn w:val="a"/>
    <w:qFormat/>
    <w:rsid w:val="00F2119F"/>
    <w:pPr>
      <w:widowControl/>
      <w:shd w:val="clear" w:color="auto" w:fill="FFFFFF"/>
      <w:suppressAutoHyphens w:val="0"/>
      <w:spacing w:before="240" w:after="60"/>
      <w:jc w:val="both"/>
    </w:pPr>
    <w:rPr>
      <w:rFonts w:eastAsia="Times New Roman" w:cs="Times New Roman"/>
      <w:kern w:val="0"/>
      <w:sz w:val="20"/>
      <w:szCs w:val="20"/>
      <w:shd w:val="clear" w:color="auto" w:fill="FFFFFF"/>
      <w:lang w:bidi="ar-SA"/>
    </w:rPr>
  </w:style>
  <w:style w:type="paragraph" w:styleId="af2">
    <w:name w:val="Balloon Text"/>
    <w:basedOn w:val="a"/>
    <w:qFormat/>
    <w:rsid w:val="00F2119F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bidi="ar-SA"/>
    </w:rPr>
  </w:style>
  <w:style w:type="paragraph" w:styleId="af3">
    <w:name w:val="Body Text Indent"/>
    <w:basedOn w:val="a"/>
    <w:rsid w:val="00F2119F"/>
    <w:pPr>
      <w:widowControl/>
      <w:suppressAutoHyphens w:val="0"/>
      <w:autoSpaceDE w:val="0"/>
      <w:spacing w:after="120"/>
      <w:ind w:left="283"/>
    </w:pPr>
    <w:rPr>
      <w:rFonts w:eastAsia="Times New Roman" w:cs="Times New Roman"/>
      <w:kern w:val="0"/>
      <w:lang w:bidi="ar-SA"/>
    </w:rPr>
  </w:style>
  <w:style w:type="paragraph" w:customStyle="1" w:styleId="FrameContents">
    <w:name w:val="Frame Contents"/>
    <w:basedOn w:val="a"/>
    <w:qFormat/>
    <w:rsid w:val="00F2119F"/>
  </w:style>
  <w:style w:type="paragraph" w:customStyle="1" w:styleId="TableContents">
    <w:name w:val="Table Contents"/>
    <w:basedOn w:val="a"/>
    <w:qFormat/>
    <w:rsid w:val="00F2119F"/>
    <w:pPr>
      <w:suppressLineNumbers/>
    </w:pPr>
  </w:style>
  <w:style w:type="paragraph" w:customStyle="1" w:styleId="TableHeading">
    <w:name w:val="Table Heading"/>
    <w:basedOn w:val="TableContents"/>
    <w:qFormat/>
    <w:rsid w:val="00F2119F"/>
    <w:pPr>
      <w:jc w:val="center"/>
    </w:pPr>
    <w:rPr>
      <w:b/>
      <w:bCs/>
    </w:rPr>
  </w:style>
  <w:style w:type="numbering" w:customStyle="1" w:styleId="WW8Num1">
    <w:name w:val="WW8Num1"/>
    <w:qFormat/>
    <w:rsid w:val="00F2119F"/>
  </w:style>
  <w:style w:type="numbering" w:customStyle="1" w:styleId="WW8Num2">
    <w:name w:val="WW8Num2"/>
    <w:qFormat/>
    <w:rsid w:val="00F2119F"/>
  </w:style>
  <w:style w:type="numbering" w:customStyle="1" w:styleId="WW8Num3">
    <w:name w:val="WW8Num3"/>
    <w:qFormat/>
    <w:rsid w:val="00F2119F"/>
  </w:style>
  <w:style w:type="numbering" w:customStyle="1" w:styleId="WW8Num4">
    <w:name w:val="WW8Num4"/>
    <w:qFormat/>
    <w:rsid w:val="00F2119F"/>
  </w:style>
  <w:style w:type="numbering" w:customStyle="1" w:styleId="WW8Num5">
    <w:name w:val="WW8Num5"/>
    <w:qFormat/>
    <w:rsid w:val="00F2119F"/>
  </w:style>
  <w:style w:type="numbering" w:customStyle="1" w:styleId="WW8Num6">
    <w:name w:val="WW8Num6"/>
    <w:qFormat/>
    <w:rsid w:val="00F2119F"/>
  </w:style>
  <w:style w:type="numbering" w:customStyle="1" w:styleId="WW8Num7">
    <w:name w:val="WW8Num7"/>
    <w:qFormat/>
    <w:rsid w:val="00F2119F"/>
  </w:style>
  <w:style w:type="numbering" w:customStyle="1" w:styleId="WW8Num8">
    <w:name w:val="WW8Num8"/>
    <w:qFormat/>
    <w:rsid w:val="00F2119F"/>
  </w:style>
  <w:style w:type="numbering" w:customStyle="1" w:styleId="WW8Num9">
    <w:name w:val="WW8Num9"/>
    <w:qFormat/>
    <w:rsid w:val="00F2119F"/>
  </w:style>
  <w:style w:type="numbering" w:customStyle="1" w:styleId="WW8Num10">
    <w:name w:val="WW8Num10"/>
    <w:qFormat/>
    <w:rsid w:val="00F2119F"/>
  </w:style>
  <w:style w:type="numbering" w:customStyle="1" w:styleId="WW8Num11">
    <w:name w:val="WW8Num11"/>
    <w:qFormat/>
    <w:rsid w:val="00F2119F"/>
  </w:style>
  <w:style w:type="numbering" w:customStyle="1" w:styleId="WW8Num12">
    <w:name w:val="WW8Num12"/>
    <w:qFormat/>
    <w:rsid w:val="00F2119F"/>
  </w:style>
  <w:style w:type="numbering" w:customStyle="1" w:styleId="WW8Num13">
    <w:name w:val="WW8Num13"/>
    <w:qFormat/>
    <w:rsid w:val="00F2119F"/>
  </w:style>
  <w:style w:type="numbering" w:customStyle="1" w:styleId="WW8Num14">
    <w:name w:val="WW8Num14"/>
    <w:qFormat/>
    <w:rsid w:val="00F2119F"/>
  </w:style>
  <w:style w:type="numbering" w:customStyle="1" w:styleId="WW8Num15">
    <w:name w:val="WW8Num15"/>
    <w:qFormat/>
    <w:rsid w:val="00F2119F"/>
  </w:style>
  <w:style w:type="numbering" w:customStyle="1" w:styleId="WW8Num16">
    <w:name w:val="WW8Num16"/>
    <w:qFormat/>
    <w:rsid w:val="00F21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20DA-EDBE-4B8C-A386-5239D26E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13</Pages>
  <Words>3468</Words>
  <Characters>19771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ADMIN</cp:lastModifiedBy>
  <cp:revision>15</cp:revision>
  <cp:lastPrinted>2021-08-29T16:19:00Z</cp:lastPrinted>
  <dcterms:created xsi:type="dcterms:W3CDTF">2021-08-19T14:07:00Z</dcterms:created>
  <dcterms:modified xsi:type="dcterms:W3CDTF">2021-08-31T13:27:00Z</dcterms:modified>
  <dc:language>en-US</dc:language>
</cp:coreProperties>
</file>