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DDD" w:rsidRDefault="00582DDD" w:rsidP="00126DFD">
      <w:pPr>
        <w:pStyle w:val="a7"/>
        <w:jc w:val="both"/>
        <w:rPr>
          <w:b/>
          <w:color w:val="FF0000"/>
        </w:rPr>
      </w:pPr>
    </w:p>
    <w:p w:rsidR="00582DDD" w:rsidRDefault="000C5B8E" w:rsidP="00126DFD">
      <w:pPr>
        <w:pStyle w:val="a7"/>
        <w:jc w:val="both"/>
        <w:rPr>
          <w:b/>
          <w:color w:val="FF0000"/>
        </w:rPr>
      </w:pPr>
      <w:r w:rsidRPr="000C5B8E">
        <w:rPr>
          <w:b/>
          <w:noProof/>
          <w:color w:val="FF0000"/>
        </w:rPr>
        <w:drawing>
          <wp:inline distT="0" distB="0" distL="0" distR="0">
            <wp:extent cx="6292780" cy="914400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278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BC7" w:rsidRPr="001A1BC7" w:rsidRDefault="001A1BC7" w:rsidP="00126DFD">
      <w:pPr>
        <w:pStyle w:val="a7"/>
        <w:jc w:val="both"/>
        <w:rPr>
          <w:b/>
          <w:color w:val="FF0000"/>
        </w:rPr>
      </w:pPr>
      <w:r w:rsidRPr="001A1BC7">
        <w:rPr>
          <w:b/>
          <w:color w:val="FF0000"/>
        </w:rPr>
        <w:lastRenderedPageBreak/>
        <w:t>Рабочая программа по химии</w:t>
      </w:r>
      <w:r>
        <w:rPr>
          <w:b/>
          <w:color w:val="FF0000"/>
        </w:rPr>
        <w:t xml:space="preserve"> . Базовый уровень. 11 класс.</w:t>
      </w:r>
    </w:p>
    <w:p w:rsidR="0045264C" w:rsidRPr="001A1BC7" w:rsidRDefault="0045264C" w:rsidP="00126DFD">
      <w:pPr>
        <w:pStyle w:val="a7"/>
        <w:jc w:val="both"/>
      </w:pPr>
      <w:r w:rsidRPr="001A1BC7">
        <w:rPr>
          <w:b/>
        </w:rPr>
        <w:t>Планируемые результаты обучения.</w:t>
      </w:r>
    </w:p>
    <w:p w:rsidR="0045264C" w:rsidRPr="001A1BC7" w:rsidRDefault="0045264C" w:rsidP="00126DFD">
      <w:pPr>
        <w:pStyle w:val="a7"/>
        <w:jc w:val="both"/>
        <w:rPr>
          <w:b/>
        </w:rPr>
      </w:pPr>
      <w:r w:rsidRPr="001A1BC7">
        <w:t>Деятельность учителя в обучении химии в среднеи</w:t>
      </w:r>
      <w:r w:rsidRPr="001A1BC7">
        <w:rPr>
          <w:rFonts w:hAnsi="Calibri"/>
        </w:rPr>
        <w:t>̆</w:t>
      </w:r>
      <w:r w:rsidRPr="001A1BC7">
        <w:t xml:space="preserve"> (полнои</w:t>
      </w:r>
      <w:r w:rsidRPr="001A1BC7">
        <w:rPr>
          <w:rFonts w:hAnsi="Calibri"/>
        </w:rPr>
        <w:t>̆</w:t>
      </w:r>
      <w:r w:rsidRPr="001A1BC7">
        <w:t xml:space="preserve">) школе должна быть направлена на достижение обучающимися следующих </w:t>
      </w:r>
      <w:r w:rsidRPr="00400C4B">
        <w:t>личностных результатов:</w:t>
      </w:r>
    </w:p>
    <w:p w:rsidR="0045264C" w:rsidRPr="001A1BC7" w:rsidRDefault="0045264C" w:rsidP="00126DFD">
      <w:pPr>
        <w:pStyle w:val="a7"/>
        <w:jc w:val="both"/>
      </w:pPr>
      <w:r w:rsidRPr="001A1BC7">
        <w:t>— в ценностно-ориентационнои</w:t>
      </w:r>
      <w:r w:rsidRPr="001A1BC7">
        <w:rPr>
          <w:rFonts w:hAnsi="Calibri"/>
        </w:rPr>
        <w:t>̆</w:t>
      </w:r>
      <w:r w:rsidR="001A1BC7">
        <w:t xml:space="preserve"> сфере — осознание рос</w:t>
      </w:r>
      <w:r w:rsidRPr="001A1BC7">
        <w:t>сии</w:t>
      </w:r>
      <w:r w:rsidRPr="001A1BC7">
        <w:rPr>
          <w:rFonts w:hAnsi="Calibri"/>
        </w:rPr>
        <w:t>̆</w:t>
      </w:r>
      <w:r w:rsidRPr="001A1BC7">
        <w:t>скои</w:t>
      </w:r>
      <w:r w:rsidRPr="001A1BC7">
        <w:rPr>
          <w:rFonts w:hAnsi="Calibri"/>
        </w:rPr>
        <w:t>̆</w:t>
      </w:r>
      <w:r w:rsidRPr="001A1BC7">
        <w:t xml:space="preserve"> гражданскои</w:t>
      </w:r>
      <w:r w:rsidRPr="001A1BC7">
        <w:rPr>
          <w:rFonts w:hAnsi="Calibri"/>
        </w:rPr>
        <w:t>̆</w:t>
      </w:r>
      <w:r w:rsidRPr="001A1BC7">
        <w:t xml:space="preserve"> идентичности, патриотизма, чувства гордости за россии</w:t>
      </w:r>
      <w:r w:rsidRPr="001A1BC7">
        <w:rPr>
          <w:rFonts w:hAnsi="Calibri"/>
        </w:rPr>
        <w:t>̆</w:t>
      </w:r>
      <w:r w:rsidRPr="001A1BC7">
        <w:t>скую химическую науку;</w:t>
      </w:r>
    </w:p>
    <w:p w:rsidR="0045264C" w:rsidRPr="001A1BC7" w:rsidRDefault="0045264C" w:rsidP="00126DFD">
      <w:pPr>
        <w:pStyle w:val="a7"/>
        <w:jc w:val="both"/>
      </w:pPr>
      <w:r w:rsidRPr="001A1BC7">
        <w:t>— в трудовои</w:t>
      </w:r>
      <w:r w:rsidRPr="001A1BC7">
        <w:rPr>
          <w:rFonts w:hAnsi="Calibri"/>
        </w:rPr>
        <w:t>̆</w:t>
      </w:r>
      <w:r w:rsidRPr="001A1BC7">
        <w:t xml:space="preserve"> сфере — готовность к осознанному выбору дальнеи</w:t>
      </w:r>
      <w:r w:rsidRPr="001A1BC7">
        <w:rPr>
          <w:rFonts w:hAnsi="Calibri"/>
        </w:rPr>
        <w:t>̆</w:t>
      </w:r>
      <w:r w:rsidRPr="001A1BC7">
        <w:t>шеи</w:t>
      </w:r>
      <w:r w:rsidRPr="001A1BC7">
        <w:rPr>
          <w:rFonts w:hAnsi="Calibri"/>
        </w:rPr>
        <w:t>̆</w:t>
      </w:r>
      <w:r w:rsidRPr="001A1BC7">
        <w:t xml:space="preserve"> образовательнои</w:t>
      </w:r>
      <w:r w:rsidRPr="001A1BC7">
        <w:rPr>
          <w:rFonts w:hAnsi="Calibri"/>
        </w:rPr>
        <w:t>̆</w:t>
      </w:r>
      <w:r w:rsidRPr="001A1BC7">
        <w:t xml:space="preserve"> траектории или трудовои</w:t>
      </w:r>
      <w:r w:rsidRPr="001A1BC7">
        <w:rPr>
          <w:rFonts w:hAnsi="Calibri"/>
        </w:rPr>
        <w:t>̆</w:t>
      </w:r>
      <w:r w:rsidRPr="001A1BC7">
        <w:t xml:space="preserve"> деятельности;</w:t>
      </w:r>
    </w:p>
    <w:p w:rsidR="0045264C" w:rsidRPr="001A1BC7" w:rsidRDefault="0045264C" w:rsidP="00126DFD">
      <w:pPr>
        <w:pStyle w:val="a7"/>
        <w:jc w:val="both"/>
      </w:pPr>
      <w:r w:rsidRPr="001A1BC7">
        <w:t>— в познавательнои</w:t>
      </w:r>
      <w:r w:rsidRPr="001A1BC7">
        <w:rPr>
          <w:rFonts w:hAnsi="Calibri"/>
        </w:rPr>
        <w:t>̆</w:t>
      </w:r>
      <w:r w:rsidRPr="001A1BC7">
        <w:t xml:space="preserve"> (когнитивнои</w:t>
      </w:r>
      <w:r w:rsidRPr="001A1BC7">
        <w:rPr>
          <w:rFonts w:hAnsi="Calibri"/>
        </w:rPr>
        <w:t>̆</w:t>
      </w:r>
      <w:r w:rsidRPr="001A1BC7">
        <w:t>, интеллектуальнои</w:t>
      </w:r>
      <w:r w:rsidRPr="001A1BC7">
        <w:rPr>
          <w:rFonts w:hAnsi="Calibri"/>
        </w:rPr>
        <w:t>̆</w:t>
      </w:r>
      <w:r w:rsidRPr="001A1BC7">
        <w:t>) сфере — умение управлять своеи</w:t>
      </w:r>
      <w:r w:rsidRPr="001A1BC7">
        <w:rPr>
          <w:rFonts w:hAnsi="Calibri"/>
        </w:rPr>
        <w:t>̆</w:t>
      </w:r>
      <w:r w:rsidRPr="001A1BC7">
        <w:t xml:space="preserve"> познавательнои</w:t>
      </w:r>
      <w:r w:rsidRPr="001A1BC7">
        <w:rPr>
          <w:rFonts w:hAnsi="Calibri"/>
        </w:rPr>
        <w:t>̆</w:t>
      </w:r>
      <w:r w:rsidRPr="001A1BC7">
        <w:t xml:space="preserve"> деятельностью, го</w:t>
      </w:r>
      <w:r w:rsidRPr="001A1BC7">
        <w:softHyphen/>
        <w:t xml:space="preserve"> товность и способность к образованию, в том числе самообразованию, на протяжении всеи</w:t>
      </w:r>
      <w:r w:rsidRPr="001A1BC7">
        <w:rPr>
          <w:rFonts w:hAnsi="Calibri"/>
        </w:rPr>
        <w:t>̆</w:t>
      </w:r>
      <w:r w:rsidRPr="001A1BC7">
        <w:t xml:space="preserve"> жизни; сознательное отношение к непрерывному образованию как условию успешнои</w:t>
      </w:r>
      <w:r w:rsidRPr="001A1BC7">
        <w:rPr>
          <w:rFonts w:hAnsi="Calibri"/>
        </w:rPr>
        <w:t>̆</w:t>
      </w:r>
      <w:r w:rsidRPr="001A1BC7">
        <w:t xml:space="preserve"> профессиональнои</w:t>
      </w:r>
      <w:r w:rsidRPr="001A1BC7">
        <w:rPr>
          <w:rFonts w:hAnsi="Calibri"/>
        </w:rPr>
        <w:t>̆</w:t>
      </w:r>
      <w:r w:rsidRPr="001A1BC7">
        <w:t xml:space="preserve"> и общественнои</w:t>
      </w:r>
      <w:r w:rsidRPr="001A1BC7">
        <w:rPr>
          <w:rFonts w:hAnsi="Calibri"/>
        </w:rPr>
        <w:t>̆</w:t>
      </w:r>
      <w:r w:rsidRPr="001A1BC7">
        <w:t xml:space="preserve"> деятельности;</w:t>
      </w:r>
    </w:p>
    <w:p w:rsidR="0045264C" w:rsidRPr="001A1BC7" w:rsidRDefault="0045264C" w:rsidP="00126DFD">
      <w:pPr>
        <w:pStyle w:val="a7"/>
        <w:jc w:val="both"/>
      </w:pPr>
      <w:r w:rsidRPr="001A1BC7">
        <w:t>— в сфере сбережения здоровья — принятие и реализация ценностеи</w:t>
      </w:r>
      <w:r w:rsidRPr="001A1BC7">
        <w:rPr>
          <w:rFonts w:hAnsi="Calibri"/>
        </w:rPr>
        <w:t>̆</w:t>
      </w:r>
      <w:r w:rsidRPr="001A1BC7">
        <w:t xml:space="preserve"> здорового и безопасного образа жизни, неприятие вредных привычек (курения, употребления алкоголя, наркоти- ков) на основе знании</w:t>
      </w:r>
      <w:r w:rsidRPr="001A1BC7">
        <w:rPr>
          <w:rFonts w:hAnsi="Calibri"/>
        </w:rPr>
        <w:t>̆</w:t>
      </w:r>
      <w:r w:rsidRPr="001A1BC7">
        <w:t xml:space="preserve"> о свои</w:t>
      </w:r>
      <w:r w:rsidRPr="001A1BC7">
        <w:rPr>
          <w:rFonts w:hAnsi="Calibri"/>
        </w:rPr>
        <w:t>̆</w:t>
      </w:r>
      <w:r w:rsidRPr="001A1BC7">
        <w:t>ствах наркологических и наркотических веществ.</w:t>
      </w:r>
    </w:p>
    <w:p w:rsidR="0045264C" w:rsidRPr="001A1BC7" w:rsidRDefault="0045264C" w:rsidP="00126DFD">
      <w:pPr>
        <w:pStyle w:val="a7"/>
        <w:jc w:val="both"/>
      </w:pPr>
      <w:r w:rsidRPr="00400C4B">
        <w:t xml:space="preserve">Метапредметные </w:t>
      </w:r>
      <w:r w:rsidRPr="001A1BC7">
        <w:t>результаты освоения выпускниками среднеи</w:t>
      </w:r>
      <w:r w:rsidRPr="001A1BC7">
        <w:rPr>
          <w:rFonts w:hAnsi="Calibri"/>
        </w:rPr>
        <w:t>̆</w:t>
      </w:r>
      <w:r w:rsidRPr="001A1BC7">
        <w:t xml:space="preserve"> (полнои</w:t>
      </w:r>
      <w:r w:rsidRPr="001A1BC7">
        <w:rPr>
          <w:rFonts w:hAnsi="Calibri"/>
        </w:rPr>
        <w:t>̆</w:t>
      </w:r>
      <w:r w:rsidRPr="001A1BC7">
        <w:t>) школы курса химии:</w:t>
      </w:r>
    </w:p>
    <w:p w:rsidR="0045264C" w:rsidRPr="001A1BC7" w:rsidRDefault="0045264C" w:rsidP="00126DFD">
      <w:pPr>
        <w:pStyle w:val="a7"/>
        <w:jc w:val="both"/>
      </w:pPr>
      <w:r w:rsidRPr="001A1BC7">
        <w:t>— использование умении</w:t>
      </w:r>
      <w:r w:rsidRPr="001A1BC7">
        <w:rPr>
          <w:rFonts w:hAnsi="Calibri"/>
        </w:rPr>
        <w:t>̆</w:t>
      </w:r>
      <w:r w:rsidRPr="001A1BC7">
        <w:t xml:space="preserve"> и навыков различных видов познавательнои</w:t>
      </w:r>
      <w:r w:rsidRPr="001A1BC7">
        <w:rPr>
          <w:rFonts w:hAnsi="Calibri"/>
        </w:rPr>
        <w:t>̆</w:t>
      </w:r>
      <w:r w:rsidRPr="001A1BC7">
        <w:t xml:space="preserve"> деятельности, применение основных методов познания (системно-информационныи</w:t>
      </w:r>
      <w:r w:rsidRPr="001A1BC7">
        <w:rPr>
          <w:rFonts w:hAnsi="Calibri"/>
        </w:rPr>
        <w:t>̆</w:t>
      </w:r>
      <w:r w:rsidR="00126DFD" w:rsidRPr="001A1BC7">
        <w:t xml:space="preserve"> анализ, наблюдение, из</w:t>
      </w:r>
      <w:r w:rsidRPr="001A1BC7">
        <w:t>мерение, проведение эксперимента, моделирование, исследовательская деятельность) для изучения различных сторон окружающеи</w:t>
      </w:r>
      <w:r w:rsidRPr="001A1BC7">
        <w:rPr>
          <w:rFonts w:hAnsi="Calibri"/>
        </w:rPr>
        <w:t>̆</w:t>
      </w:r>
      <w:r w:rsidRPr="001A1BC7">
        <w:t xml:space="preserve"> деи</w:t>
      </w:r>
      <w:r w:rsidRPr="001A1BC7">
        <w:rPr>
          <w:rFonts w:hAnsi="Calibri"/>
        </w:rPr>
        <w:t>̆</w:t>
      </w:r>
      <w:r w:rsidRPr="001A1BC7">
        <w:t>ствительности;</w:t>
      </w:r>
    </w:p>
    <w:p w:rsidR="0045264C" w:rsidRPr="001A1BC7" w:rsidRDefault="0045264C" w:rsidP="00126DFD">
      <w:pPr>
        <w:pStyle w:val="a7"/>
        <w:jc w:val="both"/>
      </w:pPr>
      <w:r w:rsidRPr="001A1BC7">
        <w:t>— владение основными интеллектуальными операциями: формулировка гипотезы, анализ и синтез, сравнение и систематизация, обобщение и конкретизация, выявление причинно-следственных связеи</w:t>
      </w:r>
      <w:r w:rsidRPr="001A1BC7">
        <w:rPr>
          <w:rFonts w:hAnsi="Calibri"/>
        </w:rPr>
        <w:t>̆</w:t>
      </w:r>
      <w:r w:rsidRPr="001A1BC7">
        <w:t xml:space="preserve"> и поиск аналогов;</w:t>
      </w:r>
    </w:p>
    <w:p w:rsidR="0045264C" w:rsidRPr="001A1BC7" w:rsidRDefault="0045264C" w:rsidP="00126DFD">
      <w:pPr>
        <w:pStyle w:val="a7"/>
        <w:jc w:val="both"/>
      </w:pPr>
      <w:r w:rsidRPr="001A1BC7">
        <w:t>— познание объектов окружающего мира от общего через особенное к единичному;</w:t>
      </w:r>
    </w:p>
    <w:p w:rsidR="0045264C" w:rsidRPr="001A1BC7" w:rsidRDefault="0045264C" w:rsidP="00126DFD">
      <w:pPr>
        <w:pStyle w:val="a7"/>
        <w:jc w:val="both"/>
      </w:pPr>
      <w:r w:rsidRPr="001A1BC7">
        <w:t>— умение генерировать идеи и определять средства, необходимые для их реализации;</w:t>
      </w:r>
    </w:p>
    <w:p w:rsidR="0045264C" w:rsidRPr="001A1BC7" w:rsidRDefault="0045264C" w:rsidP="00126DFD">
      <w:pPr>
        <w:pStyle w:val="a7"/>
        <w:jc w:val="both"/>
      </w:pPr>
      <w:r w:rsidRPr="001A1BC7">
        <w:t>— умение определять цели и задачи деятельности, выбирать средства реализации цели и применять их на практике;</w:t>
      </w:r>
    </w:p>
    <w:p w:rsidR="0045264C" w:rsidRPr="001A1BC7" w:rsidRDefault="0045264C" w:rsidP="00126DFD">
      <w:pPr>
        <w:pStyle w:val="a7"/>
        <w:jc w:val="both"/>
      </w:pPr>
      <w:r w:rsidRPr="001A1BC7">
        <w:t>— использование различных источников для получения химическои</w:t>
      </w:r>
      <w:r w:rsidRPr="001A1BC7">
        <w:rPr>
          <w:rFonts w:hAnsi="Calibri"/>
        </w:rPr>
        <w:t>̆</w:t>
      </w:r>
      <w:r w:rsidRPr="001A1BC7">
        <w:t xml:space="preserve"> информации, понимание зависимости содержания и формы представления информации от целеи</w:t>
      </w:r>
      <w:r w:rsidRPr="001A1BC7">
        <w:rPr>
          <w:rFonts w:hAnsi="Calibri"/>
        </w:rPr>
        <w:t>̆</w:t>
      </w:r>
      <w:r w:rsidRPr="001A1BC7">
        <w:t xml:space="preserve"> коммуникации и адресата;</w:t>
      </w:r>
    </w:p>
    <w:p w:rsidR="0045264C" w:rsidRPr="001A1BC7" w:rsidRDefault="0045264C" w:rsidP="00126DFD">
      <w:pPr>
        <w:pStyle w:val="a7"/>
        <w:jc w:val="both"/>
      </w:pPr>
      <w:r w:rsidRPr="001A1BC7">
        <w:t>— умение продуктивно общаться и взаимодеи</w:t>
      </w:r>
      <w:r w:rsidRPr="001A1BC7">
        <w:rPr>
          <w:rFonts w:hAnsi="Calibri"/>
        </w:rPr>
        <w:t>̆</w:t>
      </w:r>
      <w:r w:rsidRPr="001A1BC7">
        <w:t>ствовать в процессе совместнои</w:t>
      </w:r>
      <w:r w:rsidRPr="001A1BC7">
        <w:rPr>
          <w:rFonts w:hAnsi="Calibri"/>
        </w:rPr>
        <w:t>̆</w:t>
      </w:r>
      <w:r w:rsidRPr="001A1BC7">
        <w:t xml:space="preserve"> деятельности, учитывать позиции других участников деятельности, эффективно разрешать конфликты;</w:t>
      </w:r>
    </w:p>
    <w:p w:rsidR="0045264C" w:rsidRPr="001A1BC7" w:rsidRDefault="0045264C" w:rsidP="00126DFD">
      <w:pPr>
        <w:pStyle w:val="a7"/>
        <w:jc w:val="both"/>
      </w:pPr>
      <w:r w:rsidRPr="001A1BC7">
        <w:t>— готовность и способность к самостоятельнои</w:t>
      </w:r>
      <w:r w:rsidRPr="001A1BC7">
        <w:rPr>
          <w:rFonts w:hAnsi="Calibri"/>
        </w:rPr>
        <w:t>̆</w:t>
      </w:r>
      <w:r w:rsidRPr="001A1BC7">
        <w:t xml:space="preserve"> информационно-познавательнои</w:t>
      </w:r>
      <w:r w:rsidRPr="001A1BC7">
        <w:rPr>
          <w:rFonts w:hAnsi="Calibri"/>
        </w:rPr>
        <w:t>̆</w:t>
      </w:r>
      <w:r w:rsidRPr="001A1BC7">
        <w:t xml:space="preserve">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45264C" w:rsidRPr="001A1BC7" w:rsidRDefault="0045264C" w:rsidP="00126DFD">
      <w:pPr>
        <w:pStyle w:val="a7"/>
        <w:jc w:val="both"/>
      </w:pPr>
      <w:r w:rsidRPr="001A1BC7">
        <w:t>— умение использовать средства информационных и коммуникационных технологии</w:t>
      </w:r>
      <w:r w:rsidRPr="001A1BC7">
        <w:rPr>
          <w:rFonts w:hAnsi="Calibri"/>
        </w:rPr>
        <w:t>̆</w:t>
      </w:r>
      <w:r w:rsidRPr="001A1BC7">
        <w:t xml:space="preserve"> (далее — ИКТ) в решении когнитивных, коммуникативных и организационных задач с соблюдением требовании</w:t>
      </w:r>
      <w:r w:rsidRPr="001A1BC7">
        <w:rPr>
          <w:rFonts w:hAnsi="Calibri"/>
        </w:rPr>
        <w:t>̆</w:t>
      </w:r>
      <w:r w:rsidRPr="001A1BC7">
        <w:t xml:space="preserve"> эргономики, техники безопасности, ги</w:t>
      </w:r>
      <w:r w:rsidR="001A1BC7">
        <w:t>ги</w:t>
      </w:r>
      <w:r w:rsidRPr="001A1BC7">
        <w:t>ены, ресурсосбережения, правовых и этических норм, норм информационнои</w:t>
      </w:r>
      <w:r w:rsidRPr="001A1BC7">
        <w:rPr>
          <w:rFonts w:hAnsi="Calibri"/>
        </w:rPr>
        <w:t>̆</w:t>
      </w:r>
      <w:r w:rsidRPr="001A1BC7">
        <w:t xml:space="preserve"> безопасности;</w:t>
      </w:r>
    </w:p>
    <w:p w:rsidR="0045264C" w:rsidRPr="001A1BC7" w:rsidRDefault="0045264C" w:rsidP="00126DFD">
      <w:pPr>
        <w:pStyle w:val="a7"/>
        <w:jc w:val="both"/>
      </w:pPr>
      <w:r w:rsidRPr="001A1BC7">
        <w:t>— владение языковыми средствами, в том числе и языком химии — умение ясно, логично и точно излагать свою точку зрения, использовать адекватные языковые средства, в том числе и символьные (химические знаки, формулы и уравнения).</w:t>
      </w:r>
    </w:p>
    <w:p w:rsidR="0045264C" w:rsidRPr="001A1BC7" w:rsidRDefault="0045264C" w:rsidP="00126DFD">
      <w:pPr>
        <w:pStyle w:val="a7"/>
        <w:jc w:val="both"/>
      </w:pPr>
      <w:r w:rsidRPr="001A1BC7">
        <w:t>Предметными результатами изучения химии на базовом уровне на ступени среднего (полного) общего образования являются:</w:t>
      </w:r>
    </w:p>
    <w:p w:rsidR="0045264C" w:rsidRPr="001A1BC7" w:rsidRDefault="0045264C" w:rsidP="00126DFD">
      <w:pPr>
        <w:pStyle w:val="a7"/>
        <w:jc w:val="both"/>
      </w:pPr>
      <w:r w:rsidRPr="001A1BC7">
        <w:lastRenderedPageBreak/>
        <w:t>1) в познавательнои</w:t>
      </w:r>
      <w:r w:rsidRPr="001A1BC7">
        <w:rPr>
          <w:rFonts w:hAnsi="Calibri"/>
        </w:rPr>
        <w:t>̆</w:t>
      </w:r>
      <w:r w:rsidRPr="001A1BC7">
        <w:t xml:space="preserve"> сфере:</w:t>
      </w:r>
    </w:p>
    <w:p w:rsidR="0045264C" w:rsidRPr="001A1BC7" w:rsidRDefault="0045264C" w:rsidP="00126DFD">
      <w:pPr>
        <w:pStyle w:val="a7"/>
        <w:jc w:val="both"/>
      </w:pPr>
      <w:r w:rsidRPr="001A1BC7">
        <w:t>— знание (понимание) изученных понятии</w:t>
      </w:r>
      <w:r w:rsidRPr="001A1BC7">
        <w:rPr>
          <w:rFonts w:hAnsi="Calibri"/>
        </w:rPr>
        <w:t>̆</w:t>
      </w:r>
      <w:r w:rsidRPr="001A1BC7">
        <w:t>, законов и теории</w:t>
      </w:r>
      <w:r w:rsidRPr="001A1BC7">
        <w:rPr>
          <w:rFonts w:hAnsi="Calibri"/>
        </w:rPr>
        <w:t>̆</w:t>
      </w:r>
      <w:r w:rsidRPr="001A1BC7">
        <w:t>;</w:t>
      </w:r>
    </w:p>
    <w:p w:rsidR="00126DFD" w:rsidRPr="001A1BC7" w:rsidRDefault="0045264C" w:rsidP="00126DFD">
      <w:pPr>
        <w:pStyle w:val="a7"/>
        <w:jc w:val="both"/>
      </w:pPr>
      <w:r w:rsidRPr="001A1BC7">
        <w:t>— умение описывать демонстрационные и самостоятельно проведенные эксперименты,</w:t>
      </w:r>
    </w:p>
    <w:p w:rsidR="0045264C" w:rsidRPr="001A1BC7" w:rsidRDefault="0045264C" w:rsidP="00126DFD">
      <w:pPr>
        <w:pStyle w:val="a7"/>
        <w:jc w:val="both"/>
      </w:pPr>
      <w:r w:rsidRPr="001A1BC7">
        <w:t>— умение классифицировать химические элементы, простые и сложные вещества, в том числе и органические соединения, химические реакции по разным основаниям;</w:t>
      </w:r>
    </w:p>
    <w:p w:rsidR="0045264C" w:rsidRPr="001A1BC7" w:rsidRDefault="0045264C" w:rsidP="00126DFD">
      <w:pPr>
        <w:pStyle w:val="a7"/>
        <w:jc w:val="both"/>
      </w:pPr>
      <w:r w:rsidRPr="001A1BC7">
        <w:t>— умение характеризовать изученные классы неорганических и органических соединении</w:t>
      </w:r>
      <w:r w:rsidRPr="001A1BC7">
        <w:rPr>
          <w:rFonts w:hAnsi="Calibri"/>
        </w:rPr>
        <w:t>̆</w:t>
      </w:r>
      <w:r w:rsidRPr="001A1BC7">
        <w:t>, химические реакции;</w:t>
      </w:r>
    </w:p>
    <w:p w:rsidR="0045264C" w:rsidRPr="001A1BC7" w:rsidRDefault="0045264C" w:rsidP="00126DFD">
      <w:pPr>
        <w:pStyle w:val="a7"/>
        <w:jc w:val="both"/>
      </w:pPr>
      <w:r w:rsidRPr="001A1BC7">
        <w:t>— готовность проводить химическии</w:t>
      </w:r>
      <w:r w:rsidRPr="001A1BC7">
        <w:rPr>
          <w:rFonts w:hAnsi="Calibri"/>
        </w:rPr>
        <w:t>̆</w:t>
      </w:r>
      <w:r w:rsidRPr="001A1BC7">
        <w:t xml:space="preserve"> эксперимент, наблюдать за его протеканием, фиксировать результаты самостоятельного и демонстрируемого эксперимента и делать выводы;</w:t>
      </w:r>
    </w:p>
    <w:p w:rsidR="0045264C" w:rsidRPr="001A1BC7" w:rsidRDefault="0045264C" w:rsidP="00126DFD">
      <w:pPr>
        <w:pStyle w:val="a7"/>
        <w:jc w:val="both"/>
      </w:pPr>
      <w:r w:rsidRPr="001A1BC7">
        <w:t>— умение формулировать химические закономерности, прогнозировать свои</w:t>
      </w:r>
      <w:r w:rsidRPr="001A1BC7">
        <w:rPr>
          <w:rFonts w:hAnsi="Calibri"/>
        </w:rPr>
        <w:t>̆</w:t>
      </w:r>
      <w:r w:rsidRPr="001A1BC7">
        <w:t>ства неизученных веществ по аналогии со свои</w:t>
      </w:r>
      <w:r w:rsidRPr="001A1BC7">
        <w:rPr>
          <w:rFonts w:hAnsi="Calibri"/>
        </w:rPr>
        <w:t>̆</w:t>
      </w:r>
      <w:r w:rsidRPr="001A1BC7">
        <w:t>ствами изученных;</w:t>
      </w:r>
    </w:p>
    <w:p w:rsidR="0045264C" w:rsidRPr="001A1BC7" w:rsidRDefault="0045264C" w:rsidP="00126DFD">
      <w:pPr>
        <w:pStyle w:val="a7"/>
        <w:jc w:val="both"/>
      </w:pPr>
      <w:r w:rsidRPr="001A1BC7">
        <w:t>— поиск источников химическои</w:t>
      </w:r>
      <w:r w:rsidRPr="001A1BC7">
        <w:rPr>
          <w:rFonts w:hAnsi="Calibri"/>
        </w:rPr>
        <w:t>̆</w:t>
      </w:r>
      <w:r w:rsidRPr="001A1BC7">
        <w:t xml:space="preserve"> информации, получение необходимои</w:t>
      </w:r>
      <w:r w:rsidRPr="001A1BC7">
        <w:rPr>
          <w:rFonts w:hAnsi="Calibri"/>
        </w:rPr>
        <w:t>̆</w:t>
      </w:r>
      <w:r w:rsidRPr="001A1BC7">
        <w:t xml:space="preserve"> информации, ее анализ, изготовление химического информационного продукта и его презентаци— владение обязательными справочными материалами: Периодическои</w:t>
      </w:r>
      <w:r w:rsidRPr="001A1BC7">
        <w:rPr>
          <w:rFonts w:hAnsi="Calibri"/>
        </w:rPr>
        <w:t>̆</w:t>
      </w:r>
      <w:r w:rsidRPr="001A1BC7">
        <w:t xml:space="preserve"> системои</w:t>
      </w:r>
      <w:r w:rsidRPr="001A1BC7">
        <w:rPr>
          <w:rFonts w:hAnsi="Calibri"/>
        </w:rPr>
        <w:t>̆</w:t>
      </w:r>
      <w:r w:rsidRPr="001A1BC7">
        <w:t xml:space="preserve"> химических элементов Д. И. Менделеева, таблицеи</w:t>
      </w:r>
      <w:r w:rsidRPr="001A1BC7">
        <w:rPr>
          <w:rFonts w:hAnsi="Calibri"/>
        </w:rPr>
        <w:t>̆</w:t>
      </w:r>
      <w:r w:rsidRPr="001A1BC7">
        <w:t xml:space="preserve"> растворимости, электрохимическим рядом напряжении</w:t>
      </w:r>
      <w:r w:rsidRPr="001A1BC7">
        <w:rPr>
          <w:rFonts w:hAnsi="Calibri"/>
        </w:rPr>
        <w:t>̆</w:t>
      </w:r>
      <w:r w:rsidRPr="001A1BC7">
        <w:t xml:space="preserve"> металлов, рядом электроотрицательности — для характеристики строения, состава и свои</w:t>
      </w:r>
      <w:r w:rsidRPr="001A1BC7">
        <w:rPr>
          <w:rFonts w:hAnsi="Calibri"/>
        </w:rPr>
        <w:t>̆</w:t>
      </w:r>
      <w:r w:rsidRPr="001A1BC7">
        <w:t>ств атомов элементов химических элементов I–IV периодов и образованных ими простых и сложных веществ;</w:t>
      </w:r>
    </w:p>
    <w:p w:rsidR="0045264C" w:rsidRPr="001A1BC7" w:rsidRDefault="0045264C" w:rsidP="00126DFD">
      <w:pPr>
        <w:pStyle w:val="a7"/>
        <w:jc w:val="both"/>
      </w:pPr>
      <w:r w:rsidRPr="001A1BC7">
        <w:t>— установление зависимости свои</w:t>
      </w:r>
      <w:r w:rsidRPr="001A1BC7">
        <w:rPr>
          <w:rFonts w:hAnsi="Calibri"/>
        </w:rPr>
        <w:t>̆</w:t>
      </w:r>
      <w:r w:rsidRPr="001A1BC7">
        <w:t>ств и применения важнеи</w:t>
      </w:r>
      <w:r w:rsidRPr="001A1BC7">
        <w:rPr>
          <w:rFonts w:hAnsi="Calibri"/>
        </w:rPr>
        <w:t>̆</w:t>
      </w:r>
      <w:r w:rsidRPr="001A1BC7">
        <w:t>ших органических соединении</w:t>
      </w:r>
      <w:r w:rsidRPr="001A1BC7">
        <w:rPr>
          <w:rFonts w:hAnsi="Calibri"/>
        </w:rPr>
        <w:t>̆</w:t>
      </w:r>
      <w:r w:rsidRPr="001A1BC7">
        <w:t xml:space="preserve"> от их химического строения, в том числе и обусловленных характером этого строения (предельным или непредельным) и наличием функциональных групп;</w:t>
      </w:r>
    </w:p>
    <w:p w:rsidR="0045264C" w:rsidRPr="001A1BC7" w:rsidRDefault="0045264C" w:rsidP="00126DFD">
      <w:pPr>
        <w:pStyle w:val="a7"/>
        <w:jc w:val="both"/>
      </w:pPr>
      <w:r w:rsidRPr="001A1BC7">
        <w:t>— моделирование молекул важнеи</w:t>
      </w:r>
      <w:r w:rsidRPr="001A1BC7">
        <w:rPr>
          <w:rFonts w:hAnsi="Calibri"/>
        </w:rPr>
        <w:t>̆</w:t>
      </w:r>
      <w:r w:rsidRPr="001A1BC7">
        <w:t>ших неорганических и органических веществ;</w:t>
      </w:r>
    </w:p>
    <w:p w:rsidR="0045264C" w:rsidRPr="001A1BC7" w:rsidRDefault="0045264C" w:rsidP="00126DFD">
      <w:pPr>
        <w:pStyle w:val="a7"/>
        <w:jc w:val="both"/>
      </w:pPr>
      <w:r w:rsidRPr="001A1BC7">
        <w:t>— понимание химическои</w:t>
      </w:r>
      <w:r w:rsidRPr="001A1BC7">
        <w:rPr>
          <w:rFonts w:hAnsi="Calibri"/>
        </w:rPr>
        <w:t>̆</w:t>
      </w:r>
      <w:r w:rsidRPr="001A1BC7">
        <w:t xml:space="preserve"> картины мира как неотъемлемои</w:t>
      </w:r>
      <w:r w:rsidRPr="001A1BC7">
        <w:rPr>
          <w:rFonts w:hAnsi="Calibri"/>
        </w:rPr>
        <w:t>̆</w:t>
      </w:r>
      <w:r w:rsidRPr="001A1BC7">
        <w:t xml:space="preserve"> части целостнои</w:t>
      </w:r>
      <w:r w:rsidRPr="001A1BC7">
        <w:rPr>
          <w:rFonts w:hAnsi="Calibri"/>
        </w:rPr>
        <w:t>̆</w:t>
      </w:r>
      <w:r w:rsidRPr="001A1BC7">
        <w:t xml:space="preserve"> научнои</w:t>
      </w:r>
      <w:r w:rsidRPr="001A1BC7">
        <w:rPr>
          <w:rFonts w:hAnsi="Calibri"/>
        </w:rPr>
        <w:t>̆</w:t>
      </w:r>
      <w:r w:rsidRPr="001A1BC7">
        <w:t xml:space="preserve"> картины мира;</w:t>
      </w:r>
    </w:p>
    <w:p w:rsidR="0045264C" w:rsidRPr="001A1BC7" w:rsidRDefault="0045264C" w:rsidP="00126DFD">
      <w:pPr>
        <w:pStyle w:val="a7"/>
        <w:jc w:val="both"/>
      </w:pPr>
      <w:r w:rsidRPr="001A1BC7">
        <w:t>2) в ценностно-ориентационнои</w:t>
      </w:r>
      <w:r w:rsidRPr="001A1BC7">
        <w:rPr>
          <w:rFonts w:hAnsi="Calibri"/>
        </w:rPr>
        <w:t>̆</w:t>
      </w:r>
      <w:r w:rsidRPr="001A1BC7">
        <w:t xml:space="preserve"> сфере — анализ и оценка последствии</w:t>
      </w:r>
      <w:r w:rsidRPr="001A1BC7">
        <w:rPr>
          <w:rFonts w:hAnsi="Calibri"/>
        </w:rPr>
        <w:t>̆</w:t>
      </w:r>
      <w:r w:rsidRPr="001A1BC7">
        <w:t xml:space="preserve"> для окружающеи</w:t>
      </w:r>
      <w:r w:rsidRPr="001A1BC7">
        <w:rPr>
          <w:rFonts w:hAnsi="Calibri"/>
        </w:rPr>
        <w:t>̆</w:t>
      </w:r>
      <w:r w:rsidRPr="001A1BC7">
        <w:t xml:space="preserve"> среды бытовои</w:t>
      </w:r>
      <w:r w:rsidRPr="001A1BC7">
        <w:rPr>
          <w:rFonts w:hAnsi="Calibri"/>
        </w:rPr>
        <w:t>̆</w:t>
      </w:r>
      <w:r w:rsidR="00126DFD" w:rsidRPr="001A1BC7">
        <w:t xml:space="preserve"> и производствен</w:t>
      </w:r>
      <w:r w:rsidRPr="001A1BC7">
        <w:t>нои</w:t>
      </w:r>
      <w:r w:rsidRPr="001A1BC7">
        <w:rPr>
          <w:rFonts w:hAnsi="Calibri"/>
        </w:rPr>
        <w:t>̆</w:t>
      </w:r>
      <w:r w:rsidRPr="001A1BC7">
        <w:t xml:space="preserve"> деятельности человека, связаннои</w:t>
      </w:r>
      <w:r w:rsidRPr="001A1BC7">
        <w:rPr>
          <w:rFonts w:hAnsi="Calibri"/>
        </w:rPr>
        <w:t>̆</w:t>
      </w:r>
      <w:r w:rsidRPr="001A1BC7">
        <w:t xml:space="preserve"> с производством и переработкои</w:t>
      </w:r>
      <w:r w:rsidRPr="001A1BC7">
        <w:rPr>
          <w:rFonts w:hAnsi="Calibri"/>
        </w:rPr>
        <w:t>̆</w:t>
      </w:r>
      <w:r w:rsidRPr="001A1BC7">
        <w:t xml:space="preserve"> важнеи</w:t>
      </w:r>
      <w:r w:rsidRPr="001A1BC7">
        <w:rPr>
          <w:rFonts w:hAnsi="Calibri"/>
        </w:rPr>
        <w:t>̆</w:t>
      </w:r>
      <w:r w:rsidRPr="001A1BC7">
        <w:t>ших химических продуктов;</w:t>
      </w:r>
    </w:p>
    <w:p w:rsidR="0045264C" w:rsidRPr="001A1BC7" w:rsidRDefault="0045264C" w:rsidP="00126DFD">
      <w:pPr>
        <w:pStyle w:val="a7"/>
        <w:jc w:val="both"/>
      </w:pPr>
      <w:r w:rsidRPr="001A1BC7">
        <w:t>3) в трудовои</w:t>
      </w:r>
      <w:r w:rsidRPr="001A1BC7">
        <w:rPr>
          <w:rFonts w:hAnsi="Calibri"/>
        </w:rPr>
        <w:t>̆</w:t>
      </w:r>
      <w:r w:rsidRPr="001A1BC7">
        <w:t xml:space="preserve"> сфере — проведение химического эксперимента; развитие навыков учебнои</w:t>
      </w:r>
      <w:r w:rsidRPr="001A1BC7">
        <w:rPr>
          <w:rFonts w:hAnsi="Calibri"/>
        </w:rPr>
        <w:t>̆</w:t>
      </w:r>
      <w:r w:rsidRPr="001A1BC7">
        <w:t>, проектно-исследовательскои</w:t>
      </w:r>
      <w:r w:rsidRPr="001A1BC7">
        <w:rPr>
          <w:rFonts w:hAnsi="Calibri"/>
        </w:rPr>
        <w:t>̆</w:t>
      </w:r>
      <w:r w:rsidRPr="001A1BC7">
        <w:t>, творческои</w:t>
      </w:r>
      <w:r w:rsidRPr="001A1BC7">
        <w:rPr>
          <w:rFonts w:hAnsi="Calibri"/>
        </w:rPr>
        <w:t>̆</w:t>
      </w:r>
      <w:r w:rsidRPr="001A1BC7">
        <w:t xml:space="preserve"> деятельност</w:t>
      </w:r>
      <w:r w:rsidR="00126DFD" w:rsidRPr="001A1BC7">
        <w:t>и при выполнении индивидуально</w:t>
      </w:r>
      <w:r w:rsidRPr="001A1BC7">
        <w:t>го проекта по химии;</w:t>
      </w:r>
    </w:p>
    <w:p w:rsidR="0045264C" w:rsidRPr="001A1BC7" w:rsidRDefault="0045264C" w:rsidP="00126DFD">
      <w:pPr>
        <w:pStyle w:val="a7"/>
        <w:jc w:val="both"/>
      </w:pPr>
      <w:r w:rsidRPr="001A1BC7">
        <w:t>4) в сфере здорового образа жизни — соблюдение правил безопасного обращения с ве</w:t>
      </w:r>
      <w:r w:rsidR="00126DFD" w:rsidRPr="001A1BC7">
        <w:t>ществами, материалами и химиче</w:t>
      </w:r>
      <w:r w:rsidRPr="001A1BC7">
        <w:t>скими процессами; оказание первои</w:t>
      </w:r>
      <w:r w:rsidRPr="001A1BC7">
        <w:rPr>
          <w:rFonts w:hAnsi="Calibri"/>
        </w:rPr>
        <w:t>̆</w:t>
      </w:r>
      <w:r w:rsidRPr="001A1BC7">
        <w:t xml:space="preserve"> помощи при отравлениях, ожогах и других травмах, связанных с веществами и лабораторным оборудованием.</w:t>
      </w:r>
    </w:p>
    <w:p w:rsidR="0045264C" w:rsidRPr="001A1BC7" w:rsidRDefault="0045264C" w:rsidP="00126DFD">
      <w:pPr>
        <w:pStyle w:val="a7"/>
        <w:jc w:val="both"/>
      </w:pPr>
      <w:r w:rsidRPr="001A1BC7">
        <w:t xml:space="preserve"> ■ </w:t>
      </w:r>
      <w:r w:rsidRPr="001A1BC7">
        <w:rPr>
          <w:b/>
        </w:rPr>
        <w:t>СОДЕРЖАНИЕ КУРСА</w:t>
      </w:r>
    </w:p>
    <w:p w:rsidR="0045264C" w:rsidRPr="001A1BC7" w:rsidRDefault="0045264C" w:rsidP="00126DFD">
      <w:pPr>
        <w:pStyle w:val="a7"/>
        <w:jc w:val="both"/>
      </w:pPr>
      <w:r w:rsidRPr="001A1BC7">
        <w:t>Базовыи</w:t>
      </w:r>
      <w:r w:rsidRPr="001A1BC7">
        <w:rPr>
          <w:rFonts w:hAnsi="Calibri"/>
        </w:rPr>
        <w:t>̆</w:t>
      </w:r>
      <w:r w:rsidR="004D11D6" w:rsidRPr="001A1BC7">
        <w:t xml:space="preserve"> уровень. 11 класс</w:t>
      </w:r>
    </w:p>
    <w:p w:rsidR="0045264C" w:rsidRPr="001A1BC7" w:rsidRDefault="0045264C" w:rsidP="00126DFD">
      <w:pPr>
        <w:pStyle w:val="a7"/>
        <w:jc w:val="both"/>
      </w:pPr>
      <w:r w:rsidRPr="001A1BC7">
        <w:t xml:space="preserve">Содержание курса характеризуется целостностью и системностью учебного предмета, на освоение которого отведено небольшое, жестко лимитированное учебное время. Отобранное для базового обучения химии содержание позволяет изучать его и в режиме 1 </w:t>
      </w:r>
      <w:r w:rsidR="004D11D6" w:rsidRPr="001A1BC7">
        <w:t xml:space="preserve">час </w:t>
      </w:r>
      <w:r w:rsidRPr="001A1BC7">
        <w:t xml:space="preserve">в неделю. </w:t>
      </w:r>
    </w:p>
    <w:p w:rsidR="0045264C" w:rsidRPr="001A1BC7" w:rsidRDefault="0045264C" w:rsidP="00126DFD">
      <w:pPr>
        <w:pStyle w:val="a7"/>
        <w:jc w:val="both"/>
      </w:pPr>
      <w:r w:rsidRPr="001A1BC7">
        <w:t>ОБЩАЯ ХИМИЯ</w:t>
      </w:r>
    </w:p>
    <w:p w:rsidR="0045264C" w:rsidRPr="001A1BC7" w:rsidRDefault="0045264C" w:rsidP="00126DFD">
      <w:pPr>
        <w:pStyle w:val="a7"/>
        <w:jc w:val="both"/>
      </w:pPr>
      <w:r w:rsidRPr="001A1BC7">
        <w:t>Периодическии</w:t>
      </w:r>
      <w:r w:rsidRPr="001A1BC7">
        <w:rPr>
          <w:rFonts w:hAnsi="Calibri"/>
        </w:rPr>
        <w:t>̆</w:t>
      </w:r>
      <w:r w:rsidRPr="001A1BC7">
        <w:t xml:space="preserve"> закон и строение атома</w:t>
      </w:r>
    </w:p>
    <w:p w:rsidR="0045264C" w:rsidRPr="001A1BC7" w:rsidRDefault="0045264C" w:rsidP="00126DFD">
      <w:pPr>
        <w:pStyle w:val="a7"/>
        <w:jc w:val="both"/>
      </w:pPr>
      <w:r w:rsidRPr="001A1BC7">
        <w:t>Открытие Д. И. Менделеевым Периодичес- к о г о з а к о н а . Первые попытки классификации химических элементов. Важнеи</w:t>
      </w:r>
      <w:r w:rsidRPr="001A1BC7">
        <w:rPr>
          <w:rFonts w:hAnsi="Calibri"/>
        </w:rPr>
        <w:t>̆</w:t>
      </w:r>
      <w:r w:rsidRPr="001A1BC7">
        <w:t>шие понятия химии: атом, относительная атомная и молекулярная массы. Открытие Д. И. Менделеевым Периодического закона. Периодическии</w:t>
      </w:r>
      <w:r w:rsidRPr="001A1BC7">
        <w:rPr>
          <w:rFonts w:hAnsi="Calibri"/>
        </w:rPr>
        <w:t>̆</w:t>
      </w:r>
      <w:r w:rsidRPr="001A1BC7">
        <w:t xml:space="preserve"> закон в формулировке Д. И. Менделеева.</w:t>
      </w:r>
    </w:p>
    <w:p w:rsidR="0045264C" w:rsidRPr="001A1BC7" w:rsidRDefault="0045264C" w:rsidP="00126DFD">
      <w:pPr>
        <w:pStyle w:val="a7"/>
        <w:jc w:val="both"/>
      </w:pPr>
      <w:r w:rsidRPr="001A1BC7">
        <w:lastRenderedPageBreak/>
        <w:t>Периодическая система Д. И. Менделеева. Периодическая система Д. И. Менделеева как графическое отображение Периодического закона. Различные варианты Периодическои</w:t>
      </w:r>
      <w:r w:rsidRPr="001A1BC7">
        <w:rPr>
          <w:rFonts w:hAnsi="Calibri"/>
        </w:rPr>
        <w:t>̆</w:t>
      </w:r>
      <w:r w:rsidRPr="001A1BC7">
        <w:t xml:space="preserve"> системы. Периоды и группы. Значение Периодического закона и Периодическои</w:t>
      </w:r>
      <w:r w:rsidRPr="001A1BC7">
        <w:rPr>
          <w:rFonts w:hAnsi="Calibri"/>
        </w:rPr>
        <w:t>̆</w:t>
      </w:r>
      <w:r w:rsidRPr="001A1BC7">
        <w:t xml:space="preserve"> системы.</w:t>
      </w:r>
    </w:p>
    <w:p w:rsidR="0045264C" w:rsidRPr="001A1BC7" w:rsidRDefault="0045264C" w:rsidP="00126DFD">
      <w:pPr>
        <w:pStyle w:val="a7"/>
        <w:jc w:val="both"/>
      </w:pPr>
      <w:r w:rsidRPr="001A1BC7">
        <w:t>Строение атома. Атом — сложная частица. Открытие элементарных частиц и строения атома. Ядро атома: прото- ны и неи</w:t>
      </w:r>
      <w:r w:rsidRPr="001A1BC7">
        <w:rPr>
          <w:rFonts w:hAnsi="Calibri"/>
        </w:rPr>
        <w:t>̆</w:t>
      </w:r>
      <w:r w:rsidRPr="001A1BC7">
        <w:t>троны. Изотопы. Изотопы водорода. Электроны. Электронная оболочка. Энергетическии</w:t>
      </w:r>
      <w:r w:rsidRPr="001A1BC7">
        <w:rPr>
          <w:rFonts w:hAnsi="Calibri"/>
        </w:rPr>
        <w:t>̆</w:t>
      </w:r>
      <w:r w:rsidRPr="001A1BC7">
        <w:t xml:space="preserve"> уровень. Орбитали: s</w:t>
      </w:r>
      <w:r w:rsidRPr="001A1BC7">
        <w:softHyphen/>
        <w:t xml:space="preserve"> и р-. d</w:t>
      </w:r>
      <w:r w:rsidRPr="001A1BC7">
        <w:softHyphen/>
        <w:t>Орбитали. Распределение электронов по энергетическим уровням и орбиталям. Электронные конфигурации атомов хи- мических элементов. Валентные возможности атомов химических элементов.</w:t>
      </w:r>
    </w:p>
    <w:p w:rsidR="0045264C" w:rsidRPr="001A1BC7" w:rsidRDefault="0045264C" w:rsidP="00126DFD">
      <w:pPr>
        <w:pStyle w:val="a7"/>
        <w:jc w:val="both"/>
      </w:pPr>
      <w:r w:rsidRPr="001A1BC7">
        <w:t>Периодическии</w:t>
      </w:r>
      <w:r w:rsidRPr="001A1BC7">
        <w:rPr>
          <w:rFonts w:hAnsi="Calibri"/>
        </w:rPr>
        <w:t>̆</w:t>
      </w:r>
      <w:r w:rsidR="005F32CB" w:rsidRPr="001A1BC7">
        <w:t xml:space="preserve"> закон и строение атома. Со</w:t>
      </w:r>
      <w:r w:rsidRPr="001A1BC7">
        <w:t>временное понятие химического элемента. Современная формулировка Периодического закона. Причина периодичности в изменении свои</w:t>
      </w:r>
      <w:r w:rsidRPr="001A1BC7">
        <w:rPr>
          <w:rFonts w:hAnsi="Calibri"/>
        </w:rPr>
        <w:t>̆</w:t>
      </w:r>
      <w:r w:rsidRPr="001A1BC7">
        <w:t>ств химических элементов. Особенности заполнения энергетических уровнеи</w:t>
      </w:r>
      <w:r w:rsidRPr="001A1BC7">
        <w:rPr>
          <w:rFonts w:hAnsi="Calibri"/>
        </w:rPr>
        <w:t>̆</w:t>
      </w:r>
      <w:r w:rsidRPr="001A1BC7">
        <w:t xml:space="preserve"> в электронных оболочках атомов переходных элементов. Электронные семеи</w:t>
      </w:r>
      <w:r w:rsidRPr="001A1BC7">
        <w:rPr>
          <w:rFonts w:hAnsi="Calibri"/>
        </w:rPr>
        <w:t>̆</w:t>
      </w:r>
      <w:r w:rsidRPr="001A1BC7">
        <w:t>ства элементов: s- и р-элементы; d</w:t>
      </w:r>
      <w:r w:rsidRPr="001A1BC7">
        <w:softHyphen/>
      </w:r>
      <w:r w:rsidR="001A1BC7">
        <w:t>-</w:t>
      </w:r>
      <w:r w:rsidRPr="001A1BC7">
        <w:t xml:space="preserve"> и f</w:t>
      </w:r>
      <w:r w:rsidR="001A1BC7">
        <w:t>-</w:t>
      </w:r>
      <w:r w:rsidRPr="001A1BC7">
        <w:softHyphen/>
        <w:t>элементы.</w:t>
      </w:r>
    </w:p>
    <w:p w:rsidR="0045264C" w:rsidRPr="001A1BC7" w:rsidRDefault="0045264C" w:rsidP="00126DFD">
      <w:pPr>
        <w:pStyle w:val="a7"/>
        <w:jc w:val="both"/>
      </w:pPr>
      <w:r w:rsidRPr="001A1BC7">
        <w:t>Строение вещества</w:t>
      </w:r>
    </w:p>
    <w:p w:rsidR="0045264C" w:rsidRPr="001A1BC7" w:rsidRDefault="0045264C" w:rsidP="00126DFD">
      <w:pPr>
        <w:pStyle w:val="a7"/>
        <w:jc w:val="both"/>
      </w:pPr>
      <w:r w:rsidRPr="001A1BC7">
        <w:t>Ковалентная химическая связь. Понятие о ковалентнои</w:t>
      </w:r>
      <w:r w:rsidRPr="001A1BC7">
        <w:rPr>
          <w:rFonts w:hAnsi="Calibri"/>
        </w:rPr>
        <w:t>̆</w:t>
      </w:r>
      <w:r w:rsidRPr="001A1BC7">
        <w:t xml:space="preserve"> связи. Общая электронная пара. Кратность ковалентнои</w:t>
      </w:r>
      <w:r w:rsidRPr="001A1BC7">
        <w:rPr>
          <w:rFonts w:hAnsi="Calibri"/>
        </w:rPr>
        <w:t>̆</w:t>
      </w:r>
      <w:r w:rsidRPr="001A1BC7">
        <w:t xml:space="preserve"> связи. Электроотрицательность. Перекрывание электронных орбиталеи</w:t>
      </w:r>
      <w:r w:rsidRPr="001A1BC7">
        <w:rPr>
          <w:rFonts w:hAnsi="Calibri"/>
        </w:rPr>
        <w:t>̆</w:t>
      </w:r>
      <w:r w:rsidRPr="001A1BC7">
        <w:t>. сигмa- и p</w:t>
      </w:r>
      <w:r w:rsidRPr="001A1BC7">
        <w:softHyphen/>
        <w:t xml:space="preserve"> связи. Ковалентная полярная и ковалентная неполярная химические связи. Обменныи</w:t>
      </w:r>
      <w:r w:rsidRPr="001A1BC7">
        <w:rPr>
          <w:rFonts w:hAnsi="Calibri"/>
        </w:rPr>
        <w:t>̆</w:t>
      </w:r>
      <w:r w:rsidRPr="001A1BC7">
        <w:t xml:space="preserve"> и донорно-акцепторныи</w:t>
      </w:r>
      <w:r w:rsidRPr="001A1BC7">
        <w:rPr>
          <w:rFonts w:hAnsi="Calibri"/>
        </w:rPr>
        <w:t>̆</w:t>
      </w:r>
      <w:r w:rsidRPr="001A1BC7">
        <w:t xml:space="preserve"> механизмы образования ковалентнои</w:t>
      </w:r>
      <w:r w:rsidRPr="001A1BC7">
        <w:rPr>
          <w:rFonts w:hAnsi="Calibri"/>
        </w:rPr>
        <w:t>̆</w:t>
      </w:r>
      <w:r w:rsidRPr="001A1BC7">
        <w:t xml:space="preserve"> связи. Вещества молекулярного и немолекулярного строения. Закон постоянства состава для веществ молекулярного строения.</w:t>
      </w:r>
    </w:p>
    <w:p w:rsidR="0045264C" w:rsidRPr="001A1BC7" w:rsidRDefault="0045264C" w:rsidP="00126DFD">
      <w:pPr>
        <w:pStyle w:val="a7"/>
        <w:jc w:val="both"/>
      </w:pPr>
      <w:r w:rsidRPr="001A1BC7">
        <w:t>Ионная химическая связь. Катионы и анионы. Ионная связь и ее свои</w:t>
      </w:r>
      <w:r w:rsidRPr="001A1BC7">
        <w:rPr>
          <w:rFonts w:hAnsi="Calibri"/>
        </w:rPr>
        <w:t>̆</w:t>
      </w:r>
      <w:r w:rsidRPr="001A1BC7">
        <w:t>ства. Ионная связь как краи</w:t>
      </w:r>
      <w:r w:rsidRPr="001A1BC7">
        <w:rPr>
          <w:rFonts w:hAnsi="Calibri"/>
        </w:rPr>
        <w:t>̆</w:t>
      </w:r>
      <w:r w:rsidRPr="001A1BC7">
        <w:t>нии</w:t>
      </w:r>
      <w:r w:rsidRPr="001A1BC7">
        <w:rPr>
          <w:rFonts w:hAnsi="Calibri"/>
        </w:rPr>
        <w:t>̆</w:t>
      </w:r>
      <w:r w:rsidRPr="001A1BC7">
        <w:t xml:space="preserve"> случаи</w:t>
      </w:r>
      <w:r w:rsidRPr="001A1BC7">
        <w:rPr>
          <w:rFonts w:hAnsi="Calibri"/>
        </w:rPr>
        <w:t>̆</w:t>
      </w:r>
      <w:r w:rsidRPr="001A1BC7">
        <w:t xml:space="preserve"> ковалентнои</w:t>
      </w:r>
      <w:r w:rsidRPr="001A1BC7">
        <w:rPr>
          <w:rFonts w:hAnsi="Calibri"/>
        </w:rPr>
        <w:t>̆</w:t>
      </w:r>
      <w:r w:rsidRPr="001A1BC7">
        <w:t xml:space="preserve"> полярнои</w:t>
      </w:r>
      <w:r w:rsidRPr="001A1BC7">
        <w:rPr>
          <w:rFonts w:hAnsi="Calibri"/>
        </w:rPr>
        <w:t>̆</w:t>
      </w:r>
      <w:r w:rsidRPr="001A1BC7">
        <w:t xml:space="preserve"> связи. Формульная единица вещества. Относительность деления химических связеи</w:t>
      </w:r>
      <w:r w:rsidRPr="001A1BC7">
        <w:rPr>
          <w:rFonts w:hAnsi="Calibri"/>
        </w:rPr>
        <w:t>̆</w:t>
      </w:r>
      <w:r w:rsidRPr="001A1BC7">
        <w:t xml:space="preserve"> на типы.</w:t>
      </w:r>
    </w:p>
    <w:p w:rsidR="0045264C" w:rsidRPr="001A1BC7" w:rsidRDefault="0045264C" w:rsidP="00126DFD">
      <w:pPr>
        <w:pStyle w:val="a7"/>
        <w:jc w:val="both"/>
      </w:pPr>
      <w:r w:rsidRPr="001A1BC7">
        <w:t>Металлическая химическая связь. Общие физические свои</w:t>
      </w:r>
      <w:r w:rsidRPr="001A1BC7">
        <w:rPr>
          <w:rFonts w:hAnsi="Calibri"/>
        </w:rPr>
        <w:t>̆</w:t>
      </w:r>
      <w:r w:rsidRPr="001A1BC7">
        <w:t>ства металлов. Зависимость электропроводнос</w:t>
      </w:r>
      <w:r w:rsidRPr="001A1BC7">
        <w:softHyphen/>
        <w:t>ти металлов от температуры. Сплавы. Черные и цветные сплавы.</w:t>
      </w:r>
    </w:p>
    <w:p w:rsidR="0045264C" w:rsidRPr="001A1BC7" w:rsidRDefault="0045264C" w:rsidP="00126DFD">
      <w:pPr>
        <w:pStyle w:val="a7"/>
        <w:jc w:val="both"/>
      </w:pPr>
      <w:r w:rsidRPr="001A1BC7">
        <w:t>Агрегатные состояния вещества. Газы. Закон Авогадро для газов. Молярныи</w:t>
      </w:r>
      <w:r w:rsidRPr="001A1BC7">
        <w:rPr>
          <w:rFonts w:hAnsi="Calibri"/>
        </w:rPr>
        <w:t>̆</w:t>
      </w:r>
      <w:r w:rsidRPr="001A1BC7">
        <w:t xml:space="preserve"> объем газообразных веществ (при н. у.). Жидкости.</w:t>
      </w:r>
    </w:p>
    <w:p w:rsidR="0045264C" w:rsidRPr="001A1BC7" w:rsidRDefault="0045264C" w:rsidP="00126DFD">
      <w:pPr>
        <w:pStyle w:val="a7"/>
        <w:jc w:val="both"/>
      </w:pPr>
      <w:r w:rsidRPr="001A1BC7">
        <w:t>Водородная химическая связь. Водородная связь как особыи</w:t>
      </w:r>
      <w:r w:rsidRPr="001A1BC7">
        <w:rPr>
          <w:rFonts w:hAnsi="Calibri"/>
        </w:rPr>
        <w:t>̆</w:t>
      </w:r>
      <w:r w:rsidRPr="001A1BC7">
        <w:t xml:space="preserve"> случаи</w:t>
      </w:r>
      <w:r w:rsidRPr="001A1BC7">
        <w:rPr>
          <w:rFonts w:hAnsi="Calibri"/>
        </w:rPr>
        <w:t>̆</w:t>
      </w:r>
      <w:r w:rsidRPr="001A1BC7">
        <w:t xml:space="preserve"> межмолекулярного взаимодеи</w:t>
      </w:r>
      <w:r w:rsidRPr="001A1BC7">
        <w:rPr>
          <w:rFonts w:hAnsi="Calibri"/>
        </w:rPr>
        <w:t>̆</w:t>
      </w:r>
      <w:r w:rsidRPr="001A1BC7">
        <w:t>ствия. Механизм ее образования и влияние на свои</w:t>
      </w:r>
      <w:r w:rsidRPr="001A1BC7">
        <w:rPr>
          <w:rFonts w:hAnsi="Calibri"/>
        </w:rPr>
        <w:t>̆</w:t>
      </w:r>
      <w:r w:rsidRPr="001A1BC7">
        <w:t>ства веществ (на примере воды). Использование воды в быту и на производстве. Вну</w:t>
      </w:r>
      <w:r w:rsidRPr="001A1BC7">
        <w:softHyphen/>
        <w:t>тримолекулярная водородная связь и ее биологическая роль.</w:t>
      </w:r>
    </w:p>
    <w:p w:rsidR="0045264C" w:rsidRPr="001A1BC7" w:rsidRDefault="0045264C" w:rsidP="00126DFD">
      <w:pPr>
        <w:pStyle w:val="a7"/>
        <w:jc w:val="both"/>
      </w:pPr>
      <w:r w:rsidRPr="001A1BC7">
        <w:t>Типы кристаллических решеток. Кристаллическая решетка. Ионные, металлические, атомные и молекулярные кристаллические решетки. Аллотропия. Аморфные вещества, их отличительные свои</w:t>
      </w:r>
      <w:r w:rsidRPr="001A1BC7">
        <w:rPr>
          <w:rFonts w:hAnsi="Calibri"/>
        </w:rPr>
        <w:t>̆</w:t>
      </w:r>
      <w:r w:rsidRPr="001A1BC7">
        <w:t>ства.</w:t>
      </w:r>
    </w:p>
    <w:p w:rsidR="0045264C" w:rsidRPr="001A1BC7" w:rsidRDefault="0045264C" w:rsidP="00126DFD">
      <w:pPr>
        <w:pStyle w:val="a7"/>
        <w:jc w:val="both"/>
      </w:pPr>
      <w:r w:rsidRPr="001A1BC7">
        <w:t>Чистые вещества и смеси. Смеси и химические со- единения. Гомогенные и гетерогенные смеси. Массовая и объем-ная доли компонентов в смеси. Массовая доля примесеи</w:t>
      </w:r>
      <w:r w:rsidRPr="001A1BC7">
        <w:rPr>
          <w:rFonts w:hAnsi="Calibri"/>
        </w:rPr>
        <w:t>̆</w:t>
      </w:r>
      <w:r w:rsidRPr="001A1BC7">
        <w:t>. Решение задач на массовую долю примесеи</w:t>
      </w:r>
      <w:r w:rsidRPr="001A1BC7">
        <w:rPr>
          <w:rFonts w:hAnsi="Calibri"/>
        </w:rPr>
        <w:t>̆</w:t>
      </w:r>
      <w:r w:rsidRPr="001A1BC7">
        <w:t>. Классификация веществ по степени их чистоты.</w:t>
      </w:r>
    </w:p>
    <w:p w:rsidR="0045264C" w:rsidRPr="001A1BC7" w:rsidRDefault="0045264C" w:rsidP="00126DFD">
      <w:pPr>
        <w:pStyle w:val="a7"/>
        <w:jc w:val="both"/>
      </w:pPr>
      <w:r w:rsidRPr="001A1BC7">
        <w:t>Дисперсные системы. Понятие дисперснои</w:t>
      </w:r>
      <w:r w:rsidRPr="001A1BC7">
        <w:rPr>
          <w:rFonts w:hAnsi="Calibri"/>
        </w:rPr>
        <w:t>̆</w:t>
      </w:r>
      <w:r w:rsidRPr="001A1BC7">
        <w:t xml:space="preserve"> системы. Дисперсная фаза и дисперсионная среда. Классификация дисперсных систем. Коллоидные дисперсные системы. Золи и гели. Значение дисперсных систем в природе и жизни человека.</w:t>
      </w:r>
    </w:p>
    <w:p w:rsidR="0045264C" w:rsidRPr="001A1BC7" w:rsidRDefault="0045264C" w:rsidP="00126DFD">
      <w:pPr>
        <w:pStyle w:val="a7"/>
        <w:jc w:val="both"/>
      </w:pPr>
      <w:r w:rsidRPr="001A1BC7">
        <w:t>Электролитическая диссоциация</w:t>
      </w:r>
    </w:p>
    <w:p w:rsidR="0045264C" w:rsidRPr="001A1BC7" w:rsidRDefault="0045264C" w:rsidP="00126DFD">
      <w:pPr>
        <w:pStyle w:val="a7"/>
        <w:jc w:val="both"/>
      </w:pPr>
      <w:r w:rsidRPr="001A1BC7">
        <w:t>Р а с т в о р ы. Растворы</w:t>
      </w:r>
      <w:r w:rsidR="001A1BC7">
        <w:t xml:space="preserve"> как гомогенные системы, состо</w:t>
      </w:r>
      <w:r w:rsidRPr="001A1BC7">
        <w:t>ящие из частиц растворителя, растворенного вещества и продуктов их взаимодеи</w:t>
      </w:r>
      <w:r w:rsidRPr="001A1BC7">
        <w:rPr>
          <w:rFonts w:hAnsi="Calibri"/>
        </w:rPr>
        <w:t>̆</w:t>
      </w:r>
      <w:r w:rsidRPr="001A1BC7">
        <w:t>ствия. Растворение как физико</w:t>
      </w:r>
      <w:r w:rsidRPr="001A1BC7">
        <w:softHyphen/>
        <w:t>химическии</w:t>
      </w:r>
      <w:r w:rsidRPr="001A1BC7">
        <w:rPr>
          <w:rFonts w:hAnsi="Calibri"/>
        </w:rPr>
        <w:t>̆</w:t>
      </w:r>
      <w:r w:rsidRPr="001A1BC7">
        <w:t xml:space="preserve"> процесс. Массовая доля растворенного вещества. Типы растворов. Молярная концентрация вещества. Минеральные воды.</w:t>
      </w:r>
    </w:p>
    <w:p w:rsidR="0045264C" w:rsidRPr="001A1BC7" w:rsidRDefault="0045264C" w:rsidP="00126DFD">
      <w:pPr>
        <w:pStyle w:val="a7"/>
        <w:jc w:val="both"/>
      </w:pPr>
      <w:r w:rsidRPr="001A1BC7">
        <w:t>Т е о р и я э л е к т р о л и т и ч е с к о и</w:t>
      </w:r>
      <w:r w:rsidRPr="001A1BC7">
        <w:rPr>
          <w:rFonts w:hAnsi="Calibri"/>
        </w:rPr>
        <w:t>̆</w:t>
      </w:r>
      <w:r w:rsidRPr="001A1BC7">
        <w:t xml:space="preserve"> д и с с о ц и а ц и и. Электролиты и неэлектролиты. Степень электролитическои</w:t>
      </w:r>
      <w:r w:rsidRPr="001A1BC7">
        <w:rPr>
          <w:rFonts w:hAnsi="Calibri"/>
        </w:rPr>
        <w:t>̆</w:t>
      </w:r>
      <w:r w:rsidRPr="001A1BC7">
        <w:t xml:space="preserve"> диссоциации. Сильные и слабые электролиты. Уравнения </w:t>
      </w:r>
      <w:r w:rsidRPr="001A1BC7">
        <w:lastRenderedPageBreak/>
        <w:t>электролитическои</w:t>
      </w:r>
      <w:r w:rsidRPr="001A1BC7">
        <w:rPr>
          <w:rFonts w:hAnsi="Calibri"/>
        </w:rPr>
        <w:t>̆</w:t>
      </w:r>
      <w:r w:rsidRPr="001A1BC7">
        <w:t xml:space="preserve"> диссоциации. Механизм диссоциации. Ступенчатая диссоциация. Водородныи</w:t>
      </w:r>
      <w:r w:rsidRPr="001A1BC7">
        <w:rPr>
          <w:rFonts w:hAnsi="Calibri"/>
        </w:rPr>
        <w:t>̆</w:t>
      </w:r>
      <w:r w:rsidRPr="001A1BC7">
        <w:t xml:space="preserve"> показатель.</w:t>
      </w:r>
    </w:p>
    <w:p w:rsidR="0045264C" w:rsidRPr="001A1BC7" w:rsidRDefault="0045264C" w:rsidP="00126DFD">
      <w:pPr>
        <w:pStyle w:val="a7"/>
        <w:jc w:val="both"/>
      </w:pPr>
      <w:r w:rsidRPr="001A1BC7">
        <w:t>К и с л о т ы в свете теории электролитическои</w:t>
      </w:r>
      <w:r w:rsidRPr="001A1BC7">
        <w:rPr>
          <w:rFonts w:hAnsi="Calibri"/>
        </w:rPr>
        <w:t>̆</w:t>
      </w:r>
      <w:r w:rsidRPr="001A1BC7">
        <w:t xml:space="preserve"> диссоциации. Общие свои</w:t>
      </w:r>
      <w:r w:rsidRPr="001A1BC7">
        <w:rPr>
          <w:rFonts w:hAnsi="Calibri"/>
        </w:rPr>
        <w:t>̆</w:t>
      </w:r>
      <w:r w:rsidRPr="001A1BC7">
        <w:t>ства неорганических и органических кислот. Условия течения реакции</w:t>
      </w:r>
      <w:r w:rsidRPr="001A1BC7">
        <w:rPr>
          <w:rFonts w:hAnsi="Calibri"/>
        </w:rPr>
        <w:t>̆</w:t>
      </w:r>
      <w:r w:rsidRPr="001A1BC7">
        <w:t xml:space="preserve"> между электролитами до конца. Специфи</w:t>
      </w:r>
      <w:r w:rsidRPr="001A1BC7">
        <w:softHyphen/>
        <w:t>ческие свои</w:t>
      </w:r>
      <w:r w:rsidRPr="001A1BC7">
        <w:rPr>
          <w:rFonts w:hAnsi="Calibri"/>
        </w:rPr>
        <w:t>̆</w:t>
      </w:r>
      <w:r w:rsidRPr="001A1BC7">
        <w:t>ства азотнои</w:t>
      </w:r>
      <w:r w:rsidRPr="001A1BC7">
        <w:rPr>
          <w:rFonts w:hAnsi="Calibri"/>
        </w:rPr>
        <w:t>̆</w:t>
      </w:r>
      <w:r w:rsidRPr="001A1BC7">
        <w:t>, концентрированнои</w:t>
      </w:r>
      <w:r w:rsidRPr="001A1BC7">
        <w:rPr>
          <w:rFonts w:hAnsi="Calibri"/>
        </w:rPr>
        <w:t>̆</w:t>
      </w:r>
      <w:r w:rsidRPr="001A1BC7">
        <w:t xml:space="preserve"> сернои</w:t>
      </w:r>
      <w:r w:rsidRPr="001A1BC7">
        <w:rPr>
          <w:rFonts w:hAnsi="Calibri"/>
        </w:rPr>
        <w:t>̆</w:t>
      </w:r>
      <w:r w:rsidRPr="001A1BC7">
        <w:t xml:space="preserve"> и му</w:t>
      </w:r>
      <w:r w:rsidRPr="001A1BC7">
        <w:softHyphen/>
        <w:t>равьинои</w:t>
      </w:r>
      <w:r w:rsidRPr="001A1BC7">
        <w:rPr>
          <w:rFonts w:hAnsi="Calibri"/>
        </w:rPr>
        <w:t>̆</w:t>
      </w:r>
      <w:r w:rsidRPr="001A1BC7">
        <w:t xml:space="preserve"> кислот.</w:t>
      </w:r>
    </w:p>
    <w:p w:rsidR="0045264C" w:rsidRPr="001A1BC7" w:rsidRDefault="0045264C" w:rsidP="00126DFD">
      <w:pPr>
        <w:pStyle w:val="a7"/>
        <w:jc w:val="both"/>
      </w:pPr>
      <w:r w:rsidRPr="001A1BC7">
        <w:t>Основания в свете теории электролитическои</w:t>
      </w:r>
      <w:r w:rsidRPr="001A1BC7">
        <w:rPr>
          <w:rFonts w:hAnsi="Calibri"/>
        </w:rPr>
        <w:t>̆</w:t>
      </w:r>
      <w:r w:rsidRPr="001A1BC7">
        <w:t xml:space="preserve"> диссоциации, их классификация и общие свои</w:t>
      </w:r>
      <w:r w:rsidRPr="001A1BC7">
        <w:rPr>
          <w:rFonts w:hAnsi="Calibri"/>
        </w:rPr>
        <w:t>̆</w:t>
      </w:r>
      <w:r w:rsidRPr="001A1BC7">
        <w:t>ства. Амины как орга</w:t>
      </w:r>
      <w:r w:rsidRPr="001A1BC7">
        <w:softHyphen/>
        <w:t xml:space="preserve"> нические основания. Сравнение свои</w:t>
      </w:r>
      <w:r w:rsidRPr="001A1BC7">
        <w:rPr>
          <w:rFonts w:hAnsi="Calibri"/>
        </w:rPr>
        <w:t>̆</w:t>
      </w:r>
      <w:r w:rsidRPr="001A1BC7">
        <w:t>ств аммиака, метилами</w:t>
      </w:r>
      <w:r w:rsidRPr="001A1BC7">
        <w:softHyphen/>
        <w:t xml:space="preserve"> на и анилина.</w:t>
      </w:r>
    </w:p>
    <w:p w:rsidR="0045264C" w:rsidRPr="001A1BC7" w:rsidRDefault="0045264C" w:rsidP="00126DFD">
      <w:pPr>
        <w:pStyle w:val="a7"/>
        <w:jc w:val="both"/>
      </w:pPr>
      <w:r w:rsidRPr="001A1BC7">
        <w:t>С о л и в свете теории электролитическои</w:t>
      </w:r>
      <w:r w:rsidRPr="001A1BC7">
        <w:rPr>
          <w:rFonts w:hAnsi="Calibri"/>
        </w:rPr>
        <w:t>̆</w:t>
      </w:r>
      <w:r w:rsidRPr="001A1BC7">
        <w:t xml:space="preserve"> диссоциации, их классификация и общие свои</w:t>
      </w:r>
      <w:r w:rsidRPr="001A1BC7">
        <w:rPr>
          <w:rFonts w:hAnsi="Calibri"/>
        </w:rPr>
        <w:t>̆</w:t>
      </w:r>
      <w:r w:rsidRPr="001A1BC7">
        <w:t>ства. Соли кислые и осно́вные. Соли органических кислот. Мыла. Электрохимическии</w:t>
      </w:r>
      <w:r w:rsidRPr="001A1BC7">
        <w:rPr>
          <w:rFonts w:hAnsi="Calibri"/>
        </w:rPr>
        <w:t>̆</w:t>
      </w:r>
      <w:r w:rsidRPr="001A1BC7">
        <w:t xml:space="preserve"> ряд напряжении</w:t>
      </w:r>
      <w:r w:rsidRPr="001A1BC7">
        <w:rPr>
          <w:rFonts w:hAnsi="Calibri"/>
        </w:rPr>
        <w:t>̆</w:t>
      </w:r>
      <w:r w:rsidRPr="001A1BC7">
        <w:t xml:space="preserve"> металлов и его использование для характеристики восстановительных свои</w:t>
      </w:r>
      <w:r w:rsidRPr="001A1BC7">
        <w:rPr>
          <w:rFonts w:hAnsi="Calibri"/>
        </w:rPr>
        <w:t>̆</w:t>
      </w:r>
      <w:r w:rsidRPr="001A1BC7">
        <w:t>ств металлов.</w:t>
      </w:r>
    </w:p>
    <w:p w:rsidR="0045264C" w:rsidRPr="001A1BC7" w:rsidRDefault="0045264C" w:rsidP="00126DFD">
      <w:pPr>
        <w:pStyle w:val="a7"/>
        <w:jc w:val="both"/>
      </w:pPr>
      <w:r w:rsidRPr="001A1BC7">
        <w:t>Г и д р о л и з. Случаи гидролиза солеи</w:t>
      </w:r>
      <w:r w:rsidRPr="001A1BC7">
        <w:rPr>
          <w:rFonts w:hAnsi="Calibri"/>
        </w:rPr>
        <w:t>̆</w:t>
      </w:r>
      <w:r w:rsidRPr="001A1BC7">
        <w:t>. Реакция среды (рН) в растворах гидролизующихся солеи</w:t>
      </w:r>
      <w:r w:rsidRPr="001A1BC7">
        <w:rPr>
          <w:rFonts w:hAnsi="Calibri"/>
        </w:rPr>
        <w:t>̆</w:t>
      </w:r>
      <w:r w:rsidR="001A1BC7">
        <w:t>. Гидролиз органических ве</w:t>
      </w:r>
      <w:r w:rsidR="001A1BC7">
        <w:softHyphen/>
      </w:r>
      <w:r w:rsidRPr="001A1BC7">
        <w:t>ществ, его значение.</w:t>
      </w:r>
    </w:p>
    <w:p w:rsidR="0045264C" w:rsidRPr="001A1BC7" w:rsidRDefault="0045264C" w:rsidP="00126DFD">
      <w:pPr>
        <w:pStyle w:val="a7"/>
        <w:jc w:val="both"/>
      </w:pPr>
      <w:r w:rsidRPr="001A1BC7">
        <w:t>Химические реакции</w:t>
      </w:r>
    </w:p>
    <w:p w:rsidR="0045264C" w:rsidRPr="001A1BC7" w:rsidRDefault="0045264C" w:rsidP="00126DFD">
      <w:pPr>
        <w:pStyle w:val="a7"/>
        <w:jc w:val="both"/>
      </w:pPr>
      <w:r w:rsidRPr="001A1BC7">
        <w:t>Классификация химических реакции</w:t>
      </w:r>
      <w:r w:rsidRPr="001A1BC7">
        <w:rPr>
          <w:rFonts w:hAnsi="Calibri"/>
        </w:rPr>
        <w:t>̆</w:t>
      </w:r>
      <w:r w:rsidRPr="001A1BC7">
        <w:t>. Ре</w:t>
      </w:r>
      <w:r w:rsidRPr="001A1BC7">
        <w:softHyphen/>
        <w:t xml:space="preserve"> акции, идущие без изменения состава веществ. Классификация по числу и составу реагирующих веществ и продуктов реакции. Реакции разложения, соединения, замещения и обмена в неорганическои</w:t>
      </w:r>
      <w:r w:rsidRPr="001A1BC7">
        <w:rPr>
          <w:rFonts w:hAnsi="Calibri"/>
        </w:rPr>
        <w:t>̆</w:t>
      </w:r>
      <w:r w:rsidRPr="001A1BC7">
        <w:t xml:space="preserve"> химии. Реакции присоединения, отщепления, замещения и изомеризации в органическои</w:t>
      </w:r>
      <w:r w:rsidRPr="001A1BC7">
        <w:rPr>
          <w:rFonts w:hAnsi="Calibri"/>
        </w:rPr>
        <w:t>̆</w:t>
      </w:r>
      <w:r w:rsidRPr="001A1BC7">
        <w:t xml:space="preserve"> химии. Реакции по</w:t>
      </w:r>
      <w:r w:rsidRPr="001A1BC7">
        <w:softHyphen/>
        <w:t>лимеризации как частныи</w:t>
      </w:r>
      <w:r w:rsidRPr="001A1BC7">
        <w:rPr>
          <w:rFonts w:hAnsi="Calibri"/>
        </w:rPr>
        <w:t>̆</w:t>
      </w:r>
      <w:r w:rsidRPr="001A1BC7">
        <w:t xml:space="preserve"> случаи</w:t>
      </w:r>
      <w:r w:rsidRPr="001A1BC7">
        <w:rPr>
          <w:rFonts w:hAnsi="Calibri"/>
        </w:rPr>
        <w:t>̆</w:t>
      </w:r>
      <w:r w:rsidRPr="001A1BC7">
        <w:t xml:space="preserve"> реакции</w:t>
      </w:r>
      <w:r w:rsidRPr="001A1BC7">
        <w:rPr>
          <w:rFonts w:hAnsi="Calibri"/>
        </w:rPr>
        <w:t>̆</w:t>
      </w:r>
      <w:r w:rsidRPr="001A1BC7">
        <w:t xml:space="preserve"> присоединения.</w:t>
      </w:r>
    </w:p>
    <w:p w:rsidR="0045264C" w:rsidRPr="001A1BC7" w:rsidRDefault="0045264C" w:rsidP="00126DFD">
      <w:pPr>
        <w:pStyle w:val="a7"/>
        <w:jc w:val="both"/>
      </w:pPr>
      <w:r w:rsidRPr="001A1BC7">
        <w:t>Тепловои</w:t>
      </w:r>
      <w:r w:rsidRPr="001A1BC7">
        <w:rPr>
          <w:rFonts w:hAnsi="Calibri"/>
        </w:rPr>
        <w:t>̆</w:t>
      </w:r>
      <w:r w:rsidRPr="001A1BC7">
        <w:t xml:space="preserve"> эффект химических реакции</w:t>
      </w:r>
      <w:r w:rsidRPr="001A1BC7">
        <w:rPr>
          <w:rFonts w:hAnsi="Calibri"/>
        </w:rPr>
        <w:t>̆</w:t>
      </w:r>
      <w:r w:rsidRPr="001A1BC7">
        <w:t>. Экзо- и эндотермические реакции. Термохимические уравнения. Расчет количества теплоты по термохимическим уравнениям.</w:t>
      </w:r>
    </w:p>
    <w:p w:rsidR="0045264C" w:rsidRPr="001A1BC7" w:rsidRDefault="0045264C" w:rsidP="00126DFD">
      <w:pPr>
        <w:pStyle w:val="a7"/>
        <w:jc w:val="both"/>
      </w:pPr>
      <w:r w:rsidRPr="001A1BC7">
        <w:t>Скорость химических реакции</w:t>
      </w:r>
      <w:r w:rsidRPr="001A1BC7">
        <w:rPr>
          <w:rFonts w:hAnsi="Calibri"/>
        </w:rPr>
        <w:t>̆</w:t>
      </w:r>
      <w:r w:rsidRPr="001A1BC7">
        <w:t>.</w:t>
      </w:r>
      <w:r w:rsidR="001A1BC7">
        <w:t xml:space="preserve"> </w:t>
      </w:r>
      <w:r w:rsidRPr="001A1BC7">
        <w:t>Понятие</w:t>
      </w:r>
      <w:r w:rsidR="001A1BC7">
        <w:t xml:space="preserve"> </w:t>
      </w:r>
      <w:r w:rsidRPr="001A1BC7">
        <w:t>о</w:t>
      </w:r>
      <w:r w:rsidR="001A1BC7">
        <w:t xml:space="preserve"> </w:t>
      </w:r>
      <w:r w:rsidRPr="001A1BC7">
        <w:t>скорости химических реакции</w:t>
      </w:r>
      <w:r w:rsidRPr="001A1BC7">
        <w:rPr>
          <w:rFonts w:hAnsi="Calibri"/>
        </w:rPr>
        <w:t>̆</w:t>
      </w:r>
      <w:r w:rsidRPr="001A1BC7">
        <w:t>, аналитическое выражение. Зависимость скорости реакции от концентрации, давления, температуры, природы реагирующих веществ, площади их соприкосновения. Закон деи</w:t>
      </w:r>
      <w:r w:rsidRPr="001A1BC7">
        <w:rPr>
          <w:rFonts w:hAnsi="Calibri"/>
        </w:rPr>
        <w:t>̆</w:t>
      </w:r>
      <w:r w:rsidR="001A1BC7">
        <w:t>ствующ</w:t>
      </w:r>
      <w:r w:rsidRPr="001A1BC7">
        <w:t>их масс. Решение задач на химическую кинетику.</w:t>
      </w:r>
    </w:p>
    <w:p w:rsidR="0045264C" w:rsidRPr="001A1BC7" w:rsidRDefault="0045264C" w:rsidP="00126DFD">
      <w:pPr>
        <w:pStyle w:val="a7"/>
        <w:jc w:val="both"/>
      </w:pPr>
      <w:r w:rsidRPr="001A1BC7">
        <w:t>К а т а л и з. Катализаторы. Катализ. Гомогенныи</w:t>
      </w:r>
      <w:r w:rsidRPr="001A1BC7">
        <w:rPr>
          <w:rFonts w:hAnsi="Calibri"/>
        </w:rPr>
        <w:t>̆</w:t>
      </w:r>
      <w:r w:rsidRPr="001A1BC7">
        <w:t xml:space="preserve"> и гетеро</w:t>
      </w:r>
      <w:r w:rsidRPr="001A1BC7">
        <w:softHyphen/>
        <w:t xml:space="preserve"> генныи</w:t>
      </w:r>
      <w:r w:rsidRPr="001A1BC7">
        <w:rPr>
          <w:rFonts w:hAnsi="Calibri"/>
        </w:rPr>
        <w:t>̆</w:t>
      </w:r>
      <w:r w:rsidRPr="001A1BC7">
        <w:t xml:space="preserve"> катализ. Примеры каталитических процессов в промышленности, технике, быту. Ферменты и их отличия от неорганических катализаторов. Применение катализаторов и ферментов.</w:t>
      </w:r>
    </w:p>
    <w:p w:rsidR="0045264C" w:rsidRPr="001A1BC7" w:rsidRDefault="0045264C" w:rsidP="00126DFD">
      <w:pPr>
        <w:pStyle w:val="a7"/>
        <w:jc w:val="both"/>
      </w:pPr>
      <w:r w:rsidRPr="001A1BC7">
        <w:t>Химическое равновесие. Обратимые и необратимые реакции. Химическое равновесие и способы его смещения на примере получения аммиака. Синтез аммиака в промыш</w:t>
      </w:r>
      <w:r w:rsidRPr="001A1BC7">
        <w:softHyphen/>
        <w:t>ленности. Понятие об оптимальных условиях проведения технологического процесса.</w:t>
      </w:r>
    </w:p>
    <w:p w:rsidR="0045264C" w:rsidRPr="001A1BC7" w:rsidRDefault="001A1BC7" w:rsidP="00126DFD">
      <w:pPr>
        <w:pStyle w:val="a7"/>
        <w:jc w:val="both"/>
      </w:pPr>
      <w:r>
        <w:t>Окислительно-восстановительные процессы</w:t>
      </w:r>
      <w:r w:rsidR="0045264C" w:rsidRPr="001A1BC7">
        <w:t>. Окислительно-восстановительные реакции. Окислитель и восстановитель. Окисление и восстановление. Составление уравнении</w:t>
      </w:r>
      <w:r w:rsidR="0045264C" w:rsidRPr="001A1BC7">
        <w:rPr>
          <w:rFonts w:hAnsi="Calibri"/>
        </w:rPr>
        <w:t>̆</w:t>
      </w:r>
      <w:r w:rsidR="0045264C" w:rsidRPr="001A1BC7">
        <w:t xml:space="preserve"> окислительно-восстановительных реакции</w:t>
      </w:r>
      <w:r w:rsidR="0045264C" w:rsidRPr="001A1BC7">
        <w:rPr>
          <w:rFonts w:hAnsi="Calibri"/>
        </w:rPr>
        <w:t>̆</w:t>
      </w:r>
      <w:r w:rsidR="0045264C" w:rsidRPr="001A1BC7">
        <w:t xml:space="preserve"> методом электронного баланса.</w:t>
      </w:r>
    </w:p>
    <w:p w:rsidR="0045264C" w:rsidRPr="001A1BC7" w:rsidRDefault="0045264C" w:rsidP="00126DFD">
      <w:pPr>
        <w:pStyle w:val="a7"/>
        <w:jc w:val="both"/>
      </w:pPr>
      <w:r w:rsidRPr="001A1BC7">
        <w:t>Общие свои</w:t>
      </w:r>
      <w:r w:rsidRPr="001A1BC7">
        <w:rPr>
          <w:rFonts w:hAnsi="Calibri"/>
        </w:rPr>
        <w:t>̆</w:t>
      </w:r>
      <w:r w:rsidRPr="001A1BC7">
        <w:t>ства металлов. Химические свои</w:t>
      </w:r>
      <w:r w:rsidRPr="001A1BC7">
        <w:rPr>
          <w:rFonts w:hAnsi="Calibri"/>
        </w:rPr>
        <w:t>̆</w:t>
      </w:r>
      <w:r w:rsidRPr="001A1BC7">
        <w:t>ства металлов как восстановителеи</w:t>
      </w:r>
      <w:r w:rsidRPr="001A1BC7">
        <w:rPr>
          <w:rFonts w:hAnsi="Calibri"/>
        </w:rPr>
        <w:t>̆</w:t>
      </w:r>
      <w:r w:rsidRPr="001A1BC7">
        <w:t>. Взаимодеи</w:t>
      </w:r>
      <w:r w:rsidRPr="001A1BC7">
        <w:rPr>
          <w:rFonts w:hAnsi="Calibri"/>
        </w:rPr>
        <w:t>̆</w:t>
      </w:r>
      <w:r w:rsidRPr="001A1BC7">
        <w:t>ствие металлов с неметаллами, водои</w:t>
      </w:r>
      <w:r w:rsidRPr="001A1BC7">
        <w:rPr>
          <w:rFonts w:hAnsi="Calibri"/>
        </w:rPr>
        <w:t>̆</w:t>
      </w:r>
      <w:r w:rsidRPr="001A1BC7">
        <w:t>, кислотами и растворами солеи</w:t>
      </w:r>
      <w:r w:rsidRPr="001A1BC7">
        <w:rPr>
          <w:rFonts w:hAnsi="Calibri"/>
        </w:rPr>
        <w:t>̆</w:t>
      </w:r>
      <w:r w:rsidRPr="001A1BC7">
        <w:t>. Металлотермия.</w:t>
      </w:r>
    </w:p>
    <w:p w:rsidR="0045264C" w:rsidRPr="001A1BC7" w:rsidRDefault="0045264C" w:rsidP="00126DFD">
      <w:pPr>
        <w:pStyle w:val="a7"/>
        <w:jc w:val="both"/>
      </w:pPr>
      <w:r w:rsidRPr="001A1BC7">
        <w:t>Коррозия металлов как окислительно</w:t>
      </w:r>
      <w:r w:rsidRPr="001A1BC7">
        <w:softHyphen/>
        <w:t>восстанови</w:t>
      </w:r>
      <w:r w:rsidRPr="001A1BC7">
        <w:softHyphen/>
        <w:t>тельныи</w:t>
      </w:r>
      <w:r w:rsidRPr="001A1BC7">
        <w:rPr>
          <w:rFonts w:hAnsi="Calibri"/>
        </w:rPr>
        <w:t>̆</w:t>
      </w:r>
      <w:r w:rsidRPr="001A1BC7">
        <w:t xml:space="preserve"> процесс. Способы защиты металлов от коррозии.</w:t>
      </w:r>
    </w:p>
    <w:p w:rsidR="0045264C" w:rsidRPr="001A1BC7" w:rsidRDefault="0045264C" w:rsidP="00126DFD">
      <w:pPr>
        <w:pStyle w:val="a7"/>
        <w:jc w:val="both"/>
      </w:pPr>
      <w:r w:rsidRPr="001A1BC7">
        <w:t>Общие свои</w:t>
      </w:r>
      <w:r w:rsidRPr="001A1BC7">
        <w:rPr>
          <w:rFonts w:hAnsi="Calibri"/>
        </w:rPr>
        <w:t>̆</w:t>
      </w:r>
      <w:r w:rsidRPr="001A1BC7">
        <w:t>ства неметаллов. Химические свои</w:t>
      </w:r>
      <w:r w:rsidRPr="001A1BC7">
        <w:rPr>
          <w:rFonts w:hAnsi="Calibri"/>
        </w:rPr>
        <w:t>̆</w:t>
      </w:r>
      <w:r w:rsidRPr="001A1BC7">
        <w:t>ства неметаллов как окислителеи</w:t>
      </w:r>
      <w:r w:rsidRPr="001A1BC7">
        <w:rPr>
          <w:rFonts w:hAnsi="Calibri"/>
        </w:rPr>
        <w:t>̆</w:t>
      </w:r>
      <w:r w:rsidRPr="001A1BC7">
        <w:t>. Взаимодеи</w:t>
      </w:r>
      <w:r w:rsidRPr="001A1BC7">
        <w:rPr>
          <w:rFonts w:hAnsi="Calibri"/>
        </w:rPr>
        <w:t>̆</w:t>
      </w:r>
      <w:r w:rsidRPr="001A1BC7">
        <w:t>ствие с металлами, водородом и другими неметаллами. Свои</w:t>
      </w:r>
      <w:r w:rsidRPr="001A1BC7">
        <w:rPr>
          <w:rFonts w:hAnsi="Calibri"/>
        </w:rPr>
        <w:t>̆</w:t>
      </w:r>
      <w:r w:rsidRPr="001A1BC7">
        <w:t>ства неметаллов как восстановителеи</w:t>
      </w:r>
      <w:r w:rsidRPr="001A1BC7">
        <w:rPr>
          <w:rFonts w:hAnsi="Calibri"/>
        </w:rPr>
        <w:t>̆</w:t>
      </w:r>
      <w:r w:rsidRPr="001A1BC7">
        <w:t>. Взаимодеи</w:t>
      </w:r>
      <w:r w:rsidRPr="001A1BC7">
        <w:rPr>
          <w:rFonts w:hAnsi="Calibri"/>
        </w:rPr>
        <w:t>̆</w:t>
      </w:r>
      <w:r w:rsidRPr="001A1BC7">
        <w:t>ствие с простыми и сложными веществами-окислителями. Общая характеристика галогенов.</w:t>
      </w:r>
    </w:p>
    <w:p w:rsidR="0045264C" w:rsidRPr="001A1BC7" w:rsidRDefault="0045264C" w:rsidP="00126DFD">
      <w:pPr>
        <w:pStyle w:val="a7"/>
        <w:jc w:val="both"/>
      </w:pPr>
      <w:r w:rsidRPr="001A1BC7">
        <w:t>Электролиз. Общие способы получения металлов и не</w:t>
      </w:r>
      <w:r w:rsidRPr="001A1BC7">
        <w:softHyphen/>
        <w:t xml:space="preserve"> металлов. Электролиз растворов и расплавов электролитов на примере хлорида натрия. Электролитическое получение алюминия. Практическое значение электролиза. Гальванопластика и гальваностегия.</w:t>
      </w:r>
    </w:p>
    <w:p w:rsidR="0045264C" w:rsidRPr="001A1BC7" w:rsidRDefault="0045264C" w:rsidP="00126DFD">
      <w:pPr>
        <w:pStyle w:val="a7"/>
        <w:jc w:val="both"/>
      </w:pPr>
      <w:r w:rsidRPr="001A1BC7">
        <w:lastRenderedPageBreak/>
        <w:t>Заключение. Перспективы развития химическои</w:t>
      </w:r>
      <w:r w:rsidRPr="001A1BC7">
        <w:rPr>
          <w:rFonts w:hAnsi="Calibri"/>
        </w:rPr>
        <w:t>̆</w:t>
      </w:r>
      <w:r w:rsidRPr="001A1BC7">
        <w:t xml:space="preserve"> науки и химического производства. Химия и проблема охраны окружающеи</w:t>
      </w:r>
      <w:r w:rsidRPr="001A1BC7">
        <w:rPr>
          <w:rFonts w:hAnsi="Calibri"/>
        </w:rPr>
        <w:t>̆</w:t>
      </w:r>
      <w:r w:rsidRPr="001A1BC7">
        <w:t xml:space="preserve"> среды.</w:t>
      </w:r>
    </w:p>
    <w:p w:rsidR="005F32CB" w:rsidRPr="001A1BC7" w:rsidRDefault="0045264C" w:rsidP="00126DFD">
      <w:pPr>
        <w:pStyle w:val="a7"/>
        <w:jc w:val="both"/>
      </w:pPr>
      <w:r w:rsidRPr="001A1BC7">
        <w:t>Демонстрации. Различные формы Периодическои</w:t>
      </w:r>
      <w:r w:rsidRPr="001A1BC7">
        <w:rPr>
          <w:rFonts w:hAnsi="Calibri"/>
        </w:rPr>
        <w:t>̆</w:t>
      </w:r>
      <w:r w:rsidRPr="001A1BC7">
        <w:t xml:space="preserve"> системы Д. И. Менделеева. Модель кристаллическои</w:t>
      </w:r>
      <w:r w:rsidRPr="001A1BC7">
        <w:rPr>
          <w:rFonts w:hAnsi="Calibri"/>
        </w:rPr>
        <w:t>̆</w:t>
      </w:r>
      <w:r w:rsidRPr="001A1BC7">
        <w:t xml:space="preserve"> решетки хлорида натрия. Образцы минералов с ионнои</w:t>
      </w:r>
      <w:r w:rsidRPr="001A1BC7">
        <w:rPr>
          <w:rFonts w:hAnsi="Calibri"/>
        </w:rPr>
        <w:t>̆</w:t>
      </w:r>
      <w:r w:rsidRPr="001A1BC7">
        <w:t xml:space="preserve"> кристаллическои</w:t>
      </w:r>
      <w:r w:rsidRPr="001A1BC7">
        <w:rPr>
          <w:rFonts w:hAnsi="Calibri"/>
        </w:rPr>
        <w:t>̆</w:t>
      </w:r>
      <w:r w:rsidRPr="001A1BC7">
        <w:t xml:space="preserve"> решеткои</w:t>
      </w:r>
      <w:r w:rsidRPr="001A1BC7">
        <w:rPr>
          <w:rFonts w:hAnsi="Calibri"/>
        </w:rPr>
        <w:t>̆</w:t>
      </w:r>
      <w:r w:rsidRPr="001A1BC7">
        <w:t>: кальцита, галита. Модели кристаллических решеток «сухого льда» (или иода), алмаза, граф</w:t>
      </w:r>
      <w:r w:rsidR="001A1BC7">
        <w:t>ита (или кварца). Модель моляр</w:t>
      </w:r>
      <w:r w:rsidRPr="001A1BC7">
        <w:t>ного объема газов. Три агрегатных состояния воды. Образцы различных дисперсных систем: эмульсии</w:t>
      </w:r>
      <w:r w:rsidRPr="001A1BC7">
        <w:rPr>
          <w:rFonts w:hAnsi="Calibri"/>
        </w:rPr>
        <w:t>̆</w:t>
      </w:r>
      <w:r w:rsidRPr="001A1BC7">
        <w:t>, суспензии</w:t>
      </w:r>
      <w:r w:rsidRPr="001A1BC7">
        <w:rPr>
          <w:rFonts w:hAnsi="Calibri"/>
        </w:rPr>
        <w:t>̆</w:t>
      </w:r>
      <w:r w:rsidRPr="001A1BC7">
        <w:t>, аэрозолеи</w:t>
      </w:r>
      <w:r w:rsidRPr="001A1BC7">
        <w:rPr>
          <w:rFonts w:hAnsi="Calibri"/>
        </w:rPr>
        <w:t>̆</w:t>
      </w:r>
      <w:r w:rsidRPr="001A1BC7">
        <w:t>, гелеи</w:t>
      </w:r>
      <w:r w:rsidRPr="001A1BC7">
        <w:rPr>
          <w:rFonts w:hAnsi="Calibri"/>
        </w:rPr>
        <w:t>̆</w:t>
      </w:r>
      <w:r w:rsidRPr="001A1BC7">
        <w:t xml:space="preserve"> и золеи</w:t>
      </w:r>
      <w:r w:rsidRPr="001A1BC7">
        <w:rPr>
          <w:rFonts w:hAnsi="Calibri"/>
        </w:rPr>
        <w:t>̆</w:t>
      </w:r>
      <w:r w:rsidRPr="001A1BC7">
        <w:t>. Коагуляция. Синерезис. Эффект Тиндаля. Испы- тание растворов электролитов и неэлектролитов на предмет диссоциации. Зависимость степени электролитическои</w:t>
      </w:r>
      <w:r w:rsidRPr="001A1BC7">
        <w:rPr>
          <w:rFonts w:hAnsi="Calibri"/>
        </w:rPr>
        <w:t>̆</w:t>
      </w:r>
      <w:r w:rsidRPr="001A1BC7">
        <w:t xml:space="preserve"> диссоциации уксуснои</w:t>
      </w:r>
      <w:r w:rsidRPr="001A1BC7">
        <w:rPr>
          <w:rFonts w:hAnsi="Calibri"/>
        </w:rPr>
        <w:t>̆</w:t>
      </w:r>
      <w:r w:rsidRPr="001A1BC7">
        <w:t xml:space="preserve"> кислоты от разбавления раствора. Примеры реакции</w:t>
      </w:r>
      <w:r w:rsidRPr="001A1BC7">
        <w:rPr>
          <w:rFonts w:hAnsi="Calibri"/>
        </w:rPr>
        <w:t>̆</w:t>
      </w:r>
      <w:r w:rsidRPr="001A1BC7">
        <w:t xml:space="preserve"> ионного обмена, идущих с образованием осадка, газа или воды. Химические свои</w:t>
      </w:r>
      <w:r w:rsidRPr="001A1BC7">
        <w:rPr>
          <w:rFonts w:hAnsi="Calibri"/>
        </w:rPr>
        <w:t>̆</w:t>
      </w:r>
      <w:r w:rsidRPr="001A1BC7">
        <w:t>ства кислот: взаимодеи</w:t>
      </w:r>
      <w:r w:rsidRPr="001A1BC7">
        <w:rPr>
          <w:rFonts w:hAnsi="Calibri"/>
        </w:rPr>
        <w:t>̆</w:t>
      </w:r>
      <w:r w:rsidRPr="001A1BC7">
        <w:t>ствие с металлами, основными и амфотерными оксидами, основаниями (щелочами и нерастворимыми в воде), солями. Взаимодеи</w:t>
      </w:r>
      <w:r w:rsidRPr="001A1BC7">
        <w:rPr>
          <w:rFonts w:hAnsi="Calibri"/>
        </w:rPr>
        <w:t>̆</w:t>
      </w:r>
      <w:r w:rsidRPr="001A1BC7">
        <w:t>ствие азотнои</w:t>
      </w:r>
      <w:r w:rsidRPr="001A1BC7">
        <w:rPr>
          <w:rFonts w:hAnsi="Calibri"/>
        </w:rPr>
        <w:t>̆</w:t>
      </w:r>
      <w:r w:rsidRPr="001A1BC7">
        <w:t xml:space="preserve"> кислоты с медью. Обугливание концентрированнои</w:t>
      </w:r>
      <w:r w:rsidRPr="001A1BC7">
        <w:rPr>
          <w:rFonts w:hAnsi="Calibri"/>
        </w:rPr>
        <w:t>̆</w:t>
      </w:r>
      <w:r w:rsidRPr="001A1BC7">
        <w:t xml:space="preserve"> сернои</w:t>
      </w:r>
      <w:r w:rsidRPr="001A1BC7">
        <w:rPr>
          <w:rFonts w:hAnsi="Calibri"/>
        </w:rPr>
        <w:t>̆</w:t>
      </w:r>
      <w:r w:rsidRPr="001A1BC7">
        <w:t xml:space="preserve"> кислотои</w:t>
      </w:r>
      <w:r w:rsidRPr="001A1BC7">
        <w:rPr>
          <w:rFonts w:hAnsi="Calibri"/>
        </w:rPr>
        <w:t>̆</w:t>
      </w:r>
      <w:r w:rsidRPr="001A1BC7">
        <w:t xml:space="preserve"> сахарозы. Химические свои</w:t>
      </w:r>
      <w:r w:rsidRPr="001A1BC7">
        <w:rPr>
          <w:rFonts w:hAnsi="Calibri"/>
        </w:rPr>
        <w:t>̆</w:t>
      </w:r>
      <w:r w:rsidRPr="001A1BC7">
        <w:t>ства щелочеи</w:t>
      </w:r>
      <w:r w:rsidRPr="001A1BC7">
        <w:rPr>
          <w:rFonts w:hAnsi="Calibri"/>
        </w:rPr>
        <w:t>̆</w:t>
      </w:r>
      <w:r w:rsidRPr="001A1BC7">
        <w:t>: реакция неи</w:t>
      </w:r>
      <w:r w:rsidRPr="001A1BC7">
        <w:rPr>
          <w:rFonts w:hAnsi="Calibri"/>
        </w:rPr>
        <w:t>̆</w:t>
      </w:r>
      <w:r w:rsidRPr="001A1BC7">
        <w:t>трализации, взаимодеи</w:t>
      </w:r>
      <w:r w:rsidRPr="001A1BC7">
        <w:rPr>
          <w:rFonts w:hAnsi="Calibri"/>
        </w:rPr>
        <w:t>̆</w:t>
      </w:r>
      <w:r w:rsidRPr="001A1BC7">
        <w:t>ствие с кислотными оксидами, солями. Разложение нерастворимых в воде основании</w:t>
      </w:r>
      <w:r w:rsidRPr="001A1BC7">
        <w:rPr>
          <w:rFonts w:hAnsi="Calibri"/>
        </w:rPr>
        <w:t>̆</w:t>
      </w:r>
      <w:r w:rsidRPr="001A1BC7">
        <w:t xml:space="preserve"> при нагревании. Химические свои</w:t>
      </w:r>
      <w:r w:rsidRPr="001A1BC7">
        <w:rPr>
          <w:rFonts w:hAnsi="Calibri"/>
        </w:rPr>
        <w:t>̆</w:t>
      </w:r>
      <w:r w:rsidRPr="001A1BC7">
        <w:t>ства солеи</w:t>
      </w:r>
      <w:r w:rsidRPr="001A1BC7">
        <w:rPr>
          <w:rFonts w:hAnsi="Calibri"/>
        </w:rPr>
        <w:t>̆</w:t>
      </w:r>
      <w:r w:rsidRPr="001A1BC7">
        <w:t>: взаимодеи</w:t>
      </w:r>
      <w:r w:rsidRPr="001A1BC7">
        <w:rPr>
          <w:rFonts w:hAnsi="Calibri"/>
        </w:rPr>
        <w:t>̆</w:t>
      </w:r>
      <w:r w:rsidRPr="001A1BC7">
        <w:t>ствие с металлами, кислотами, щелочами, с другими солями. Гидролиз карбида кальция. Изучение рН растворов гидролизующихся солеи</w:t>
      </w:r>
      <w:r w:rsidRPr="001A1BC7">
        <w:rPr>
          <w:rFonts w:hAnsi="Calibri"/>
        </w:rPr>
        <w:t>̆</w:t>
      </w:r>
      <w:r w:rsidRPr="001A1BC7">
        <w:t>: карбонатов щелочных металлов, хлорида и ацетата аммония. Экзотермические и эндотермические химические реакции. Тепловые явления при растворении сернои</w:t>
      </w:r>
      <w:r w:rsidRPr="001A1BC7">
        <w:rPr>
          <w:rFonts w:hAnsi="Calibri"/>
        </w:rPr>
        <w:t>̆</w:t>
      </w:r>
      <w:r w:rsidRPr="001A1BC7">
        <w:t xml:space="preserve"> кислоты и аммиачнои</w:t>
      </w:r>
      <w:r w:rsidRPr="001A1BC7">
        <w:rPr>
          <w:rFonts w:hAnsi="Calibri"/>
        </w:rPr>
        <w:t>̆</w:t>
      </w:r>
      <w:r w:rsidRPr="001A1BC7">
        <w:t xml:space="preserve"> селитры. Зависимость скорости реакции от природы веществ на примере взаимодеи</w:t>
      </w:r>
      <w:r w:rsidRPr="001A1BC7">
        <w:rPr>
          <w:rFonts w:hAnsi="Calibri"/>
        </w:rPr>
        <w:t>̆</w:t>
      </w:r>
      <w:r w:rsidRPr="001A1BC7">
        <w:t>ствия растворов различных кислот одинаковои</w:t>
      </w:r>
      <w:r w:rsidRPr="001A1BC7">
        <w:rPr>
          <w:rFonts w:hAnsi="Calibri"/>
        </w:rPr>
        <w:t>̆</w:t>
      </w:r>
      <w:r w:rsidRPr="001A1BC7">
        <w:t xml:space="preserve"> концентрации с одинаковыми кусочками (гранулами) цинка и одинаковых кусочков разных металлов (магния, цинка, железа) с раствором солянои</w:t>
      </w:r>
      <w:r w:rsidRPr="001A1BC7">
        <w:rPr>
          <w:rFonts w:hAnsi="Calibri"/>
        </w:rPr>
        <w:t>̆</w:t>
      </w:r>
      <w:r w:rsidRPr="001A1BC7">
        <w:t xml:space="preserve"> кислоты. Взаимодеи</w:t>
      </w:r>
      <w:r w:rsidRPr="001A1BC7">
        <w:rPr>
          <w:rFonts w:hAnsi="Calibri"/>
        </w:rPr>
        <w:t>̆</w:t>
      </w:r>
      <w:r w:rsidRPr="001A1BC7">
        <w:t>ствие растворов сернои</w:t>
      </w:r>
      <w:r w:rsidRPr="001A1BC7">
        <w:rPr>
          <w:rFonts w:hAnsi="Calibri"/>
        </w:rPr>
        <w:t>̆</w:t>
      </w:r>
      <w:r w:rsidRPr="001A1BC7">
        <w:t xml:space="preserve"> кислоты с растворами тиосульфата натрия различнои</w:t>
      </w:r>
      <w:r w:rsidRPr="001A1BC7">
        <w:rPr>
          <w:rFonts w:hAnsi="Calibri"/>
        </w:rPr>
        <w:t>̆</w:t>
      </w:r>
      <w:r w:rsidRPr="001A1BC7">
        <w:t xml:space="preserve"> концентрации и температуры. Модель кипящего слоя. Разложение пероксида водорода с помощью неорганических катализаторов (FeCl2, KI) и природных объектов, содержащих каталазу (сырое мясо, картофель). Простеи</w:t>
      </w:r>
      <w:r w:rsidRPr="001A1BC7">
        <w:rPr>
          <w:rFonts w:hAnsi="Calibri"/>
        </w:rPr>
        <w:t>̆</w:t>
      </w:r>
      <w:r w:rsidRPr="001A1BC7">
        <w:t>шие окислительно-восстановительные реакции: взаимодеи</w:t>
      </w:r>
      <w:r w:rsidRPr="001A1BC7">
        <w:rPr>
          <w:rFonts w:hAnsi="Calibri"/>
        </w:rPr>
        <w:t>̆</w:t>
      </w:r>
      <w:r w:rsidRPr="001A1BC7">
        <w:t>ствие цинка с солянои</w:t>
      </w:r>
      <w:r w:rsidRPr="001A1BC7">
        <w:rPr>
          <w:rFonts w:hAnsi="Calibri"/>
        </w:rPr>
        <w:t>̆</w:t>
      </w:r>
      <w:r w:rsidRPr="001A1BC7">
        <w:t xml:space="preserve"> кислотои</w:t>
      </w:r>
      <w:r w:rsidRPr="001A1BC7">
        <w:rPr>
          <w:rFonts w:hAnsi="Calibri"/>
        </w:rPr>
        <w:t>̆</w:t>
      </w:r>
      <w:r w:rsidRPr="001A1BC7">
        <w:t xml:space="preserve"> и железа с сульфатом меди (II). Модель электролизера. Мо</w:t>
      </w:r>
      <w:r w:rsidR="005F32CB" w:rsidRPr="001A1BC7">
        <w:t xml:space="preserve">дель </w:t>
      </w:r>
      <w:r w:rsidRPr="001A1BC7">
        <w:t>электролизнои</w:t>
      </w:r>
      <w:r w:rsidRPr="001A1BC7">
        <w:rPr>
          <w:rFonts w:hAnsi="Calibri"/>
        </w:rPr>
        <w:t>̆</w:t>
      </w:r>
      <w:r w:rsidRPr="001A1BC7">
        <w:t xml:space="preserve"> ванны для получения алюминия.</w:t>
      </w:r>
    </w:p>
    <w:p w:rsidR="0045264C" w:rsidRPr="001A1BC7" w:rsidRDefault="0045264C" w:rsidP="00126DFD">
      <w:pPr>
        <w:pStyle w:val="a7"/>
        <w:jc w:val="both"/>
      </w:pPr>
      <w:r w:rsidRPr="001A1BC7">
        <w:t>Лабораторные опыты. Определение типа кристаллическои</w:t>
      </w:r>
      <w:r w:rsidRPr="001A1BC7">
        <w:rPr>
          <w:rFonts w:hAnsi="Calibri"/>
        </w:rPr>
        <w:t>̆</w:t>
      </w:r>
      <w:r w:rsidRPr="001A1BC7">
        <w:t xml:space="preserve"> решетки вещества и описание его свои</w:t>
      </w:r>
      <w:r w:rsidRPr="001A1BC7">
        <w:rPr>
          <w:rFonts w:hAnsi="Calibri"/>
        </w:rPr>
        <w:t>̆</w:t>
      </w:r>
      <w:r w:rsidRPr="001A1BC7">
        <w:t>ств. Ознакомление с дисперсными системами.</w:t>
      </w:r>
    </w:p>
    <w:p w:rsidR="0045264C" w:rsidRPr="001A1BC7" w:rsidRDefault="0045264C" w:rsidP="00126DFD">
      <w:pPr>
        <w:pStyle w:val="a7"/>
        <w:jc w:val="both"/>
      </w:pPr>
      <w:r w:rsidRPr="001A1BC7">
        <w:t>Реакции, идущие с образованием осадка, газа или воды. Взаимодеи</w:t>
      </w:r>
      <w:r w:rsidRPr="001A1BC7">
        <w:rPr>
          <w:rFonts w:hAnsi="Calibri"/>
        </w:rPr>
        <w:t>̆</w:t>
      </w:r>
      <w:r w:rsidRPr="001A1BC7">
        <w:t>ствие солянои</w:t>
      </w:r>
      <w:r w:rsidRPr="001A1BC7">
        <w:rPr>
          <w:rFonts w:hAnsi="Calibri"/>
        </w:rPr>
        <w:t>̆</w:t>
      </w:r>
      <w:r w:rsidRPr="001A1BC7">
        <w:t xml:space="preserve"> кислоты с цинком, оксидом меди (II), гидроксидом меди (II), карбонатом кальция. Взаимодеи</w:t>
      </w:r>
      <w:r w:rsidRPr="001A1BC7">
        <w:rPr>
          <w:rFonts w:hAnsi="Calibri"/>
        </w:rPr>
        <w:t>̆</w:t>
      </w:r>
      <w:r w:rsidRPr="001A1BC7">
        <w:t>ствие раствора гидроксида натрия с солянои</w:t>
      </w:r>
      <w:r w:rsidRPr="001A1BC7">
        <w:rPr>
          <w:rFonts w:hAnsi="Calibri"/>
        </w:rPr>
        <w:t>̆</w:t>
      </w:r>
      <w:r w:rsidRPr="001A1BC7">
        <w:t xml:space="preserve"> кислотои</w:t>
      </w:r>
      <w:r w:rsidRPr="001A1BC7">
        <w:rPr>
          <w:rFonts w:hAnsi="Calibri"/>
        </w:rPr>
        <w:t>̆</w:t>
      </w:r>
      <w:r w:rsidRPr="001A1BC7">
        <w:t xml:space="preserve"> в присутствии фенолфталеина, с раствором хлорида железа (III), с раствором соли алюминия. Взаимодеи</w:t>
      </w:r>
      <w:r w:rsidRPr="001A1BC7">
        <w:rPr>
          <w:rFonts w:hAnsi="Calibri"/>
        </w:rPr>
        <w:t>̆</w:t>
      </w:r>
      <w:r w:rsidRPr="001A1BC7">
        <w:t>ствие раствора сульфата меди (II) с железом, известковои</w:t>
      </w:r>
      <w:r w:rsidRPr="001A1BC7">
        <w:rPr>
          <w:rFonts w:hAnsi="Calibri"/>
        </w:rPr>
        <w:t>̆</w:t>
      </w:r>
      <w:r w:rsidRPr="001A1BC7">
        <w:t xml:space="preserve"> водои</w:t>
      </w:r>
      <w:r w:rsidRPr="001A1BC7">
        <w:rPr>
          <w:rFonts w:hAnsi="Calibri"/>
        </w:rPr>
        <w:t>̆</w:t>
      </w:r>
      <w:r w:rsidRPr="001A1BC7">
        <w:t>, раствором хлорида кальция. Получение гидрокарбоната кальция взаимодеи</w:t>
      </w:r>
      <w:r w:rsidRPr="001A1BC7">
        <w:rPr>
          <w:rFonts w:hAnsi="Calibri"/>
        </w:rPr>
        <w:t>̆</w:t>
      </w:r>
      <w:r w:rsidRPr="001A1BC7">
        <w:t>ствием известковои</w:t>
      </w:r>
      <w:r w:rsidRPr="001A1BC7">
        <w:rPr>
          <w:rFonts w:hAnsi="Calibri"/>
        </w:rPr>
        <w:t>̆</w:t>
      </w:r>
      <w:r w:rsidRPr="001A1BC7">
        <w:t xml:space="preserve"> воды с оксидом углерода (IV) (выдыхаемыи</w:t>
      </w:r>
      <w:r w:rsidRPr="001A1BC7">
        <w:rPr>
          <w:rFonts w:hAnsi="Calibri"/>
        </w:rPr>
        <w:t>̆</w:t>
      </w:r>
      <w:r w:rsidRPr="001A1BC7">
        <w:t xml:space="preserve"> воздух). Испытание индикатором растворов гидролизующихся и негидролизующихся солеи</w:t>
      </w:r>
      <w:r w:rsidRPr="001A1BC7">
        <w:rPr>
          <w:rFonts w:hAnsi="Calibri"/>
        </w:rPr>
        <w:t>̆</w:t>
      </w:r>
      <w:r w:rsidRPr="001A1BC7">
        <w:t>. Реакция замещения меди железом в растворе сульфата меди (II). Получение кислорода разложением пероксида водорода с помощью диоксида марганца. Получение водорода взаимодеи</w:t>
      </w:r>
      <w:r w:rsidRPr="001A1BC7">
        <w:rPr>
          <w:rFonts w:hAnsi="Calibri"/>
        </w:rPr>
        <w:t>̆</w:t>
      </w:r>
      <w:r w:rsidRPr="001A1BC7">
        <w:t>ствием кислоты с цинком. Ознакомление с препаратами бытовои</w:t>
      </w:r>
      <w:r w:rsidRPr="001A1BC7">
        <w:rPr>
          <w:rFonts w:hAnsi="Calibri"/>
        </w:rPr>
        <w:t>̆</w:t>
      </w:r>
      <w:r w:rsidRPr="001A1BC7">
        <w:t xml:space="preserve"> химии, содержащими энзимы.</w:t>
      </w:r>
    </w:p>
    <w:p w:rsidR="001300DC" w:rsidRPr="001A1BC7" w:rsidRDefault="005F32CB" w:rsidP="001A1BC7">
      <w:pPr>
        <w:pStyle w:val="a7"/>
        <w:sectPr w:rsidR="001300DC" w:rsidRPr="001A1BC7">
          <w:headerReference w:type="default" r:id="rId9"/>
          <w:footerReference w:type="default" r:id="rId10"/>
          <w:pgSz w:w="11900" w:h="16840"/>
          <w:pgMar w:top="851" w:right="850" w:bottom="709" w:left="993" w:header="708" w:footer="708" w:gutter="0"/>
          <w:cols w:space="720"/>
        </w:sectPr>
      </w:pPr>
      <w:r w:rsidRPr="001A1BC7">
        <w:t>Практическая работа №</w:t>
      </w:r>
      <w:r w:rsidR="0045264C" w:rsidRPr="001A1BC7">
        <w:rPr>
          <w:lang w:val="es-ES_tradnl"/>
        </w:rPr>
        <w:t xml:space="preserve"> 1. </w:t>
      </w:r>
      <w:r w:rsidR="0045264C" w:rsidRPr="001A1BC7">
        <w:t xml:space="preserve">Получение и распознавание газов. </w:t>
      </w:r>
      <w:r w:rsidR="00690B4D" w:rsidRPr="001A1BC7">
        <w:t xml:space="preserve">                                                       </w:t>
      </w:r>
      <w:r w:rsidR="0045264C" w:rsidRPr="001A1BC7">
        <w:t xml:space="preserve">Практическая работа </w:t>
      </w:r>
      <w:r w:rsidRPr="001A1BC7">
        <w:t xml:space="preserve">№ </w:t>
      </w:r>
      <w:r w:rsidR="0045264C" w:rsidRPr="001A1BC7">
        <w:rPr>
          <w:lang w:val="es-ES_tradnl"/>
        </w:rPr>
        <w:t xml:space="preserve">2. </w:t>
      </w:r>
      <w:r w:rsidR="0045264C" w:rsidRPr="001A1BC7">
        <w:t>Решение экспериментальных задач</w:t>
      </w:r>
      <w:r w:rsidR="004D11D6" w:rsidRPr="001A1BC7">
        <w:t xml:space="preserve"> </w:t>
      </w:r>
      <w:r w:rsidR="0045264C" w:rsidRPr="001A1BC7">
        <w:t>на идентификацию неорганических и органических соединении</w:t>
      </w:r>
      <w:r w:rsidR="0045264C" w:rsidRPr="001A1BC7">
        <w:rPr>
          <w:rFonts w:hAnsi="Calibri"/>
        </w:rPr>
        <w:t>̆</w:t>
      </w:r>
      <w:r w:rsidR="0045264C" w:rsidRPr="001A1BC7">
        <w:t>.</w:t>
      </w:r>
      <w:r w:rsidR="004D11D6" w:rsidRPr="001A1BC7">
        <w:t xml:space="preserve"> </w:t>
      </w:r>
    </w:p>
    <w:p w:rsidR="001300DC" w:rsidRPr="00B11C03" w:rsidRDefault="001A208F" w:rsidP="004D11D6">
      <w:pPr>
        <w:widowControl w:val="0"/>
        <w:suppressAutoHyphens/>
        <w:rPr>
          <w:b/>
          <w:bCs/>
          <w:kern w:val="2"/>
        </w:rPr>
      </w:pPr>
      <w:r w:rsidRPr="00B11C03">
        <w:rPr>
          <w:b/>
          <w:bCs/>
          <w:kern w:val="2"/>
        </w:rPr>
        <w:lastRenderedPageBreak/>
        <w:t>КАЛЕНДАРНО-ТЕМАТИЧЕСКОЕ ПЛАНИРОВАНИЕ</w:t>
      </w:r>
    </w:p>
    <w:p w:rsidR="001300DC" w:rsidRPr="00B11C03" w:rsidRDefault="001300DC">
      <w:pPr>
        <w:widowControl w:val="0"/>
        <w:suppressAutoHyphens/>
        <w:jc w:val="center"/>
        <w:rPr>
          <w:b/>
          <w:bCs/>
          <w:kern w:val="2"/>
        </w:rPr>
      </w:pPr>
    </w:p>
    <w:tbl>
      <w:tblPr>
        <w:tblStyle w:val="TableNormal"/>
        <w:tblW w:w="9918" w:type="dxa"/>
        <w:jc w:val="center"/>
        <w:tblInd w:w="-24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207"/>
        <w:gridCol w:w="6716"/>
        <w:gridCol w:w="80"/>
        <w:gridCol w:w="882"/>
        <w:gridCol w:w="41"/>
        <w:gridCol w:w="992"/>
      </w:tblGrid>
      <w:tr w:rsidR="00885770" w:rsidRPr="00B11C03" w:rsidTr="005F32CB">
        <w:trPr>
          <w:trHeight w:val="305"/>
          <w:jc w:val="center"/>
        </w:trPr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885770">
            <w:pPr>
              <w:jc w:val="center"/>
              <w:rPr>
                <w:b/>
                <w:bCs/>
                <w:kern w:val="2"/>
              </w:rPr>
            </w:pPr>
            <w:r w:rsidRPr="00B11C03">
              <w:rPr>
                <w:b/>
                <w:bCs/>
                <w:kern w:val="2"/>
              </w:rPr>
              <w:t>№</w:t>
            </w:r>
          </w:p>
          <w:p w:rsidR="00885770" w:rsidRPr="00B11C03" w:rsidRDefault="00885770">
            <w:pPr>
              <w:jc w:val="center"/>
            </w:pPr>
            <w:r w:rsidRPr="00B11C03">
              <w:rPr>
                <w:b/>
                <w:bCs/>
                <w:kern w:val="2"/>
              </w:rPr>
              <w:t>урока</w:t>
            </w:r>
          </w:p>
        </w:tc>
        <w:tc>
          <w:tcPr>
            <w:tcW w:w="6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885770">
            <w:pPr>
              <w:jc w:val="center"/>
              <w:rPr>
                <w:color w:val="auto"/>
              </w:rPr>
            </w:pPr>
            <w:r w:rsidRPr="00B11C03">
              <w:rPr>
                <w:b/>
                <w:bCs/>
                <w:color w:val="auto"/>
                <w:kern w:val="2"/>
              </w:rPr>
              <w:t>Тема урока</w:t>
            </w:r>
          </w:p>
        </w:tc>
        <w:tc>
          <w:tcPr>
            <w:tcW w:w="80" w:type="dxa"/>
            <w:vMerge w:val="restart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8" w:space="0" w:color="FFFFF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  <w:tc>
          <w:tcPr>
            <w:tcW w:w="1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885770">
            <w:pPr>
              <w:jc w:val="center"/>
              <w:rPr>
                <w:color w:val="auto"/>
              </w:rPr>
            </w:pPr>
            <w:r w:rsidRPr="00B11C03">
              <w:rPr>
                <w:b/>
                <w:bCs/>
                <w:color w:val="auto"/>
              </w:rPr>
              <w:t>Дата</w:t>
            </w:r>
          </w:p>
        </w:tc>
      </w:tr>
      <w:tr w:rsidR="00885770" w:rsidRPr="00B11C03" w:rsidTr="005F32CB">
        <w:trPr>
          <w:trHeight w:val="900"/>
          <w:jc w:val="center"/>
        </w:trPr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70" w:rsidRPr="00B11C03" w:rsidRDefault="00885770"/>
        </w:tc>
        <w:tc>
          <w:tcPr>
            <w:tcW w:w="6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5770" w:rsidRPr="00B11C03" w:rsidRDefault="00885770">
            <w:pPr>
              <w:rPr>
                <w:color w:val="auto"/>
              </w:rPr>
            </w:pPr>
          </w:p>
        </w:tc>
        <w:tc>
          <w:tcPr>
            <w:tcW w:w="80" w:type="dxa"/>
            <w:vMerge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8" w:space="0" w:color="FFFFFF"/>
            </w:tcBorders>
            <w:shd w:val="clear" w:color="auto" w:fill="FFFFFF" w:themeFill="background1"/>
          </w:tcPr>
          <w:p w:rsidR="00885770" w:rsidRPr="00B11C03" w:rsidRDefault="00885770">
            <w:pPr>
              <w:rPr>
                <w:color w:val="auto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885770">
            <w:pPr>
              <w:jc w:val="center"/>
              <w:rPr>
                <w:color w:val="auto"/>
              </w:rPr>
            </w:pPr>
            <w:r w:rsidRPr="00B11C03">
              <w:rPr>
                <w:b/>
                <w:bCs/>
                <w:iCs/>
                <w:color w:val="auto"/>
              </w:rPr>
              <w:t>По плану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885770">
            <w:pPr>
              <w:jc w:val="center"/>
              <w:rPr>
                <w:color w:val="auto"/>
              </w:rPr>
            </w:pPr>
            <w:r w:rsidRPr="00B11C03">
              <w:rPr>
                <w:b/>
                <w:bCs/>
                <w:iCs/>
                <w:color w:val="auto"/>
              </w:rPr>
              <w:t>По факту</w:t>
            </w:r>
          </w:p>
        </w:tc>
      </w:tr>
      <w:tr w:rsidR="001300DC" w:rsidRPr="00B11C03" w:rsidTr="00C7051F">
        <w:trPr>
          <w:trHeight w:val="300"/>
          <w:jc w:val="center"/>
        </w:trPr>
        <w:tc>
          <w:tcPr>
            <w:tcW w:w="9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0DC" w:rsidRPr="00B11C03" w:rsidRDefault="001A208F">
            <w:pPr>
              <w:jc w:val="center"/>
              <w:rPr>
                <w:color w:val="auto"/>
              </w:rPr>
            </w:pPr>
            <w:r w:rsidRPr="00B11C03">
              <w:rPr>
                <w:b/>
                <w:bCs/>
                <w:color w:val="auto"/>
              </w:rPr>
              <w:t>Тема 1. Периодич</w:t>
            </w:r>
            <w:r w:rsidR="004D11D6" w:rsidRPr="00B11C03">
              <w:rPr>
                <w:b/>
                <w:bCs/>
                <w:color w:val="auto"/>
              </w:rPr>
              <w:t>еский закон и строение атома ( 4 часа</w:t>
            </w:r>
            <w:r w:rsidRPr="00B11C03">
              <w:rPr>
                <w:b/>
                <w:bCs/>
                <w:color w:val="auto"/>
              </w:rPr>
              <w:t>)</w:t>
            </w:r>
          </w:p>
        </w:tc>
      </w:tr>
      <w:tr w:rsidR="00885770" w:rsidRPr="00B11C03" w:rsidTr="00C7051F">
        <w:trPr>
          <w:trHeight w:val="469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51F" w:rsidRPr="00B11C03" w:rsidRDefault="00C7051F" w:rsidP="005F32CB">
            <w:pPr>
              <w:jc w:val="center"/>
            </w:pPr>
          </w:p>
          <w:p w:rsidR="00C7051F" w:rsidRPr="00B11C03" w:rsidRDefault="00C7051F" w:rsidP="005F32CB">
            <w:pPr>
              <w:jc w:val="center"/>
            </w:pPr>
          </w:p>
          <w:p w:rsidR="00885770" w:rsidRPr="00B11C03" w:rsidRDefault="00885770" w:rsidP="005F32CB">
            <w:pPr>
              <w:jc w:val="center"/>
            </w:pPr>
            <w:r w:rsidRPr="00B11C03">
              <w:t>1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885770" w:rsidP="00C72254">
            <w:pPr>
              <w:shd w:val="clear" w:color="auto" w:fill="FFFFFF"/>
              <w:spacing w:before="283" w:line="274" w:lineRule="exact"/>
              <w:rPr>
                <w:color w:val="auto"/>
              </w:rPr>
            </w:pPr>
            <w:r w:rsidRPr="00B11C03">
              <w:rPr>
                <w:color w:val="auto"/>
              </w:rPr>
              <w:t>Вводный инструктаж.</w:t>
            </w:r>
            <w:r w:rsidR="004D11D6" w:rsidRPr="00B11C03">
              <w:rPr>
                <w:color w:val="auto"/>
                <w:spacing w:val="-2"/>
              </w:rPr>
              <w:t xml:space="preserve">  Открытие Д.И.Менделеевым</w:t>
            </w:r>
            <w:r w:rsidR="00863DCA" w:rsidRPr="00B11C03">
              <w:rPr>
                <w:color w:val="auto"/>
                <w:spacing w:val="-2"/>
              </w:rPr>
              <w:t xml:space="preserve"> </w:t>
            </w:r>
            <w:r w:rsidR="004D11D6" w:rsidRPr="00B11C03">
              <w:rPr>
                <w:color w:val="auto"/>
              </w:rPr>
              <w:t xml:space="preserve">Периодического закона. </w:t>
            </w:r>
          </w:p>
        </w:tc>
        <w:tc>
          <w:tcPr>
            <w:tcW w:w="8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</w:tr>
      <w:tr w:rsidR="00885770" w:rsidRPr="00B11C03" w:rsidTr="00C7051F">
        <w:trPr>
          <w:trHeight w:val="469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885770">
            <w:pPr>
              <w:jc w:val="center"/>
            </w:pPr>
            <w:r w:rsidRPr="00B11C03">
              <w:t>2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C72254" w:rsidP="00C72254">
            <w:pPr>
              <w:rPr>
                <w:color w:val="auto"/>
              </w:rPr>
            </w:pPr>
            <w:r w:rsidRPr="00B11C03">
              <w:rPr>
                <w:color w:val="auto"/>
              </w:rPr>
              <w:t xml:space="preserve">Периодическая система химических элементов Д.И. Менделеева </w:t>
            </w:r>
          </w:p>
        </w:tc>
        <w:tc>
          <w:tcPr>
            <w:tcW w:w="80" w:type="dxa"/>
            <w:tcBorders>
              <w:top w:val="single" w:sz="8" w:space="0" w:color="FFFFFF"/>
              <w:left w:val="single" w:sz="4" w:space="0" w:color="000000"/>
              <w:bottom w:val="single" w:sz="4" w:space="0" w:color="auto"/>
              <w:right w:val="single" w:sz="8" w:space="0" w:color="FFFFF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FFFFFF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</w:tr>
      <w:tr w:rsidR="00885770" w:rsidRPr="00B11C03" w:rsidTr="005F32CB">
        <w:trPr>
          <w:trHeight w:val="409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885770">
            <w:pPr>
              <w:jc w:val="center"/>
            </w:pPr>
            <w:r w:rsidRPr="00B11C03">
              <w:t>3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57" w:type="dxa"/>
            </w:tcMar>
          </w:tcPr>
          <w:p w:rsidR="00885770" w:rsidRPr="00B11C03" w:rsidRDefault="00C72254">
            <w:pPr>
              <w:shd w:val="clear" w:color="auto" w:fill="FFFFFF"/>
              <w:spacing w:line="274" w:lineRule="exact"/>
              <w:ind w:right="77"/>
              <w:rPr>
                <w:color w:val="auto"/>
              </w:rPr>
            </w:pPr>
            <w:r w:rsidRPr="00B11C03">
              <w:rPr>
                <w:color w:val="auto"/>
              </w:rPr>
              <w:t>Строение атома</w:t>
            </w: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FFFFF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</w:tr>
      <w:tr w:rsidR="00885770" w:rsidRPr="00B11C03" w:rsidTr="005F32CB">
        <w:trPr>
          <w:trHeight w:val="403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885770">
            <w:pPr>
              <w:jc w:val="center"/>
            </w:pPr>
            <w:r w:rsidRPr="00B11C03">
              <w:t>4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262" w:type="dxa"/>
            </w:tcMar>
          </w:tcPr>
          <w:p w:rsidR="00885770" w:rsidRPr="00B11C03" w:rsidRDefault="00885770" w:rsidP="00C72254">
            <w:pPr>
              <w:shd w:val="clear" w:color="auto" w:fill="FFFFFF"/>
              <w:spacing w:line="274" w:lineRule="exact"/>
              <w:ind w:right="182" w:firstLine="5"/>
              <w:rPr>
                <w:color w:val="auto"/>
              </w:rPr>
            </w:pPr>
            <w:r w:rsidRPr="00B11C03">
              <w:rPr>
                <w:color w:val="auto"/>
                <w:spacing w:val="-2"/>
              </w:rPr>
              <w:t xml:space="preserve">Периодический закон </w:t>
            </w:r>
            <w:r w:rsidRPr="00B11C03">
              <w:rPr>
                <w:color w:val="auto"/>
              </w:rPr>
              <w:t xml:space="preserve">и </w:t>
            </w:r>
            <w:r w:rsidR="00C72254" w:rsidRPr="00B11C03">
              <w:rPr>
                <w:color w:val="auto"/>
              </w:rPr>
              <w:t xml:space="preserve"> строение</w:t>
            </w:r>
            <w:r w:rsidRPr="00B11C03">
              <w:rPr>
                <w:color w:val="auto"/>
              </w:rPr>
              <w:t xml:space="preserve"> атома</w:t>
            </w: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8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</w:tr>
      <w:tr w:rsidR="001300DC" w:rsidRPr="00B11C03" w:rsidTr="005F32CB">
        <w:trPr>
          <w:trHeight w:val="300"/>
          <w:jc w:val="center"/>
        </w:trPr>
        <w:tc>
          <w:tcPr>
            <w:tcW w:w="9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0DC" w:rsidRPr="00B11C03" w:rsidRDefault="00C72254">
            <w:pPr>
              <w:jc w:val="center"/>
              <w:rPr>
                <w:color w:val="auto"/>
              </w:rPr>
            </w:pPr>
            <w:r w:rsidRPr="00B11C03">
              <w:rPr>
                <w:b/>
                <w:bCs/>
                <w:color w:val="auto"/>
              </w:rPr>
              <w:t xml:space="preserve">Тема </w:t>
            </w:r>
            <w:r w:rsidR="001A208F" w:rsidRPr="00B11C03">
              <w:rPr>
                <w:b/>
                <w:bCs/>
                <w:color w:val="auto"/>
              </w:rPr>
              <w:t>2. Строение вещества.</w:t>
            </w:r>
            <w:r w:rsidRPr="00B11C03">
              <w:rPr>
                <w:b/>
                <w:bCs/>
                <w:color w:val="auto"/>
              </w:rPr>
              <w:t xml:space="preserve"> (11 часов)</w:t>
            </w:r>
          </w:p>
        </w:tc>
      </w:tr>
      <w:tr w:rsidR="00885770" w:rsidRPr="00B11C03" w:rsidTr="005F32CB">
        <w:trPr>
          <w:trHeight w:val="333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C72254">
            <w:pPr>
              <w:jc w:val="center"/>
            </w:pPr>
            <w:r w:rsidRPr="00B11C03">
              <w:t>1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57" w:type="dxa"/>
            </w:tcMar>
          </w:tcPr>
          <w:p w:rsidR="00885770" w:rsidRPr="00B11C03" w:rsidRDefault="00C72254">
            <w:pPr>
              <w:shd w:val="clear" w:color="auto" w:fill="FFFFFF"/>
              <w:spacing w:line="274" w:lineRule="exact"/>
              <w:ind w:right="77"/>
              <w:rPr>
                <w:color w:val="auto"/>
              </w:rPr>
            </w:pPr>
            <w:r w:rsidRPr="00B11C03">
              <w:rPr>
                <w:color w:val="auto"/>
              </w:rPr>
              <w:t>К</w:t>
            </w:r>
            <w:r w:rsidR="00885770" w:rsidRPr="00B11C03">
              <w:rPr>
                <w:color w:val="auto"/>
              </w:rPr>
              <w:t xml:space="preserve">овалентная </w:t>
            </w:r>
            <w:r w:rsidRPr="00B11C03">
              <w:rPr>
                <w:color w:val="auto"/>
              </w:rPr>
              <w:t xml:space="preserve">химическая </w:t>
            </w:r>
            <w:r w:rsidR="00885770" w:rsidRPr="00B11C03">
              <w:rPr>
                <w:color w:val="auto"/>
              </w:rPr>
              <w:t>связь.</w:t>
            </w:r>
          </w:p>
        </w:tc>
        <w:tc>
          <w:tcPr>
            <w:tcW w:w="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FFFFF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8" w:space="0" w:color="FFFFFF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</w:tr>
      <w:tr w:rsidR="00885770" w:rsidRPr="00B11C03" w:rsidTr="005F32CB">
        <w:trPr>
          <w:trHeight w:val="298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C72254">
            <w:pPr>
              <w:jc w:val="center"/>
            </w:pPr>
            <w:r w:rsidRPr="00B11C03">
              <w:t>2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57" w:type="dxa"/>
            </w:tcMar>
          </w:tcPr>
          <w:p w:rsidR="00885770" w:rsidRPr="00B11C03" w:rsidRDefault="00C72254">
            <w:pPr>
              <w:shd w:val="clear" w:color="auto" w:fill="FFFFFF"/>
              <w:spacing w:line="274" w:lineRule="exact"/>
              <w:ind w:right="77"/>
              <w:rPr>
                <w:color w:val="auto"/>
              </w:rPr>
            </w:pPr>
            <w:r w:rsidRPr="00B11C03">
              <w:rPr>
                <w:color w:val="auto"/>
              </w:rPr>
              <w:t>Ионная химическая связь</w:t>
            </w: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FFFFF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</w:tr>
      <w:tr w:rsidR="00885770" w:rsidRPr="00B11C03" w:rsidTr="005F32CB">
        <w:trPr>
          <w:trHeight w:val="334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C72254">
            <w:pPr>
              <w:jc w:val="center"/>
            </w:pPr>
            <w:r w:rsidRPr="00B11C03">
              <w:t>3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5" w:type="dxa"/>
              <w:bottom w:w="80" w:type="dxa"/>
              <w:right w:w="80" w:type="dxa"/>
            </w:tcMar>
          </w:tcPr>
          <w:p w:rsidR="00885770" w:rsidRPr="00B11C03" w:rsidRDefault="00C72254" w:rsidP="00A20018">
            <w:pPr>
              <w:shd w:val="clear" w:color="auto" w:fill="FFFFFF"/>
              <w:spacing w:line="274" w:lineRule="exact"/>
              <w:ind w:left="5"/>
              <w:rPr>
                <w:color w:val="auto"/>
              </w:rPr>
            </w:pPr>
            <w:r w:rsidRPr="00B11C03">
              <w:rPr>
                <w:color w:val="auto"/>
              </w:rPr>
              <w:t>Металлы и сплавы. Металлическая химическая связь</w:t>
            </w: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FFFFF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</w:tr>
      <w:tr w:rsidR="00885770" w:rsidRPr="00B11C03" w:rsidTr="005F32CB">
        <w:trPr>
          <w:trHeight w:val="330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C72254">
            <w:pPr>
              <w:jc w:val="center"/>
            </w:pPr>
            <w:r w:rsidRPr="00B11C03">
              <w:t>4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57" w:type="dxa"/>
            </w:tcMar>
          </w:tcPr>
          <w:p w:rsidR="00885770" w:rsidRPr="00B11C03" w:rsidRDefault="00C72254">
            <w:pPr>
              <w:shd w:val="clear" w:color="auto" w:fill="FFFFFF"/>
              <w:spacing w:line="274" w:lineRule="exact"/>
              <w:ind w:right="77"/>
              <w:rPr>
                <w:color w:val="auto"/>
              </w:rPr>
            </w:pPr>
            <w:r w:rsidRPr="00B11C03">
              <w:rPr>
                <w:color w:val="auto"/>
                <w:spacing w:val="-2"/>
              </w:rPr>
              <w:t>Агрегатные состояния веществ. Водородная связь</w:t>
            </w: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FFFFF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</w:tr>
      <w:tr w:rsidR="00885770" w:rsidRPr="00B11C03" w:rsidTr="005F32CB">
        <w:trPr>
          <w:trHeight w:val="275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C72254">
            <w:pPr>
              <w:jc w:val="center"/>
            </w:pPr>
            <w:r w:rsidRPr="00B11C03">
              <w:t>5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90" w:type="dxa"/>
              <w:bottom w:w="80" w:type="dxa"/>
              <w:right w:w="80" w:type="dxa"/>
            </w:tcMar>
          </w:tcPr>
          <w:p w:rsidR="00885770" w:rsidRPr="00B11C03" w:rsidRDefault="00C72254" w:rsidP="00A20018">
            <w:pPr>
              <w:shd w:val="clear" w:color="auto" w:fill="FFFFFF"/>
              <w:spacing w:line="274" w:lineRule="exact"/>
              <w:ind w:left="10"/>
              <w:rPr>
                <w:color w:val="auto"/>
              </w:rPr>
            </w:pPr>
            <w:r w:rsidRPr="00B11C03">
              <w:rPr>
                <w:color w:val="auto"/>
              </w:rPr>
              <w:t>Типы кристаллических решеток.</w:t>
            </w: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FFFFF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</w:tr>
      <w:tr w:rsidR="00885770" w:rsidRPr="00B11C03" w:rsidTr="005F32CB">
        <w:trPr>
          <w:trHeight w:val="330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C72254">
            <w:pPr>
              <w:jc w:val="center"/>
            </w:pPr>
            <w:r w:rsidRPr="00B11C03">
              <w:t>6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57" w:type="dxa"/>
            </w:tcMar>
          </w:tcPr>
          <w:p w:rsidR="00885770" w:rsidRPr="00B11C03" w:rsidRDefault="00C72254">
            <w:pPr>
              <w:shd w:val="clear" w:color="auto" w:fill="FFFFFF"/>
              <w:spacing w:line="274" w:lineRule="exact"/>
              <w:ind w:right="77"/>
              <w:rPr>
                <w:color w:val="auto"/>
              </w:rPr>
            </w:pPr>
            <w:r w:rsidRPr="00B11C03">
              <w:rPr>
                <w:color w:val="auto"/>
                <w:spacing w:val="-1"/>
              </w:rPr>
              <w:t>Чистые вещества и смеси</w:t>
            </w: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FFFFF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</w:tr>
      <w:tr w:rsidR="00A96382" w:rsidRPr="00B11C03" w:rsidTr="005F32CB">
        <w:trPr>
          <w:trHeight w:val="105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382" w:rsidRPr="00B11C03" w:rsidRDefault="00A96382" w:rsidP="00A96382">
            <w:pPr>
              <w:jc w:val="center"/>
            </w:pPr>
            <w:r w:rsidRPr="00B11C03">
              <w:t>7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57" w:type="dxa"/>
            </w:tcMar>
          </w:tcPr>
          <w:p w:rsidR="00A96382" w:rsidRPr="00B11C03" w:rsidRDefault="00A96382" w:rsidP="00A96382">
            <w:pPr>
              <w:shd w:val="clear" w:color="auto" w:fill="FFFFFF"/>
              <w:spacing w:line="274" w:lineRule="exact"/>
              <w:ind w:right="77"/>
              <w:rPr>
                <w:color w:val="auto"/>
                <w:spacing w:val="-1"/>
              </w:rPr>
            </w:pPr>
            <w:r w:rsidRPr="00B11C03">
              <w:rPr>
                <w:color w:val="auto"/>
                <w:spacing w:val="-1"/>
              </w:rPr>
              <w:t>Решение задач</w:t>
            </w: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FFFFF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382" w:rsidRPr="00B11C03" w:rsidRDefault="00A96382">
            <w:pPr>
              <w:rPr>
                <w:color w:val="auto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382" w:rsidRPr="00B11C03" w:rsidRDefault="00A96382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382" w:rsidRPr="00B11C03" w:rsidRDefault="00A96382">
            <w:pPr>
              <w:rPr>
                <w:color w:val="auto"/>
              </w:rPr>
            </w:pPr>
          </w:p>
        </w:tc>
      </w:tr>
      <w:tr w:rsidR="00885770" w:rsidRPr="00B11C03" w:rsidTr="005F32CB">
        <w:trPr>
          <w:trHeight w:val="324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A96382">
            <w:pPr>
              <w:jc w:val="center"/>
            </w:pPr>
            <w:r w:rsidRPr="00B11C03">
              <w:t>8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57" w:type="dxa"/>
            </w:tcMar>
          </w:tcPr>
          <w:p w:rsidR="00885770" w:rsidRPr="00B11C03" w:rsidRDefault="00C72254">
            <w:pPr>
              <w:shd w:val="clear" w:color="auto" w:fill="FFFFFF"/>
              <w:spacing w:line="274" w:lineRule="exact"/>
              <w:ind w:right="77"/>
              <w:rPr>
                <w:color w:val="auto"/>
              </w:rPr>
            </w:pPr>
            <w:r w:rsidRPr="00B11C03">
              <w:rPr>
                <w:color w:val="auto"/>
              </w:rPr>
              <w:t>Дисперсные системы</w:t>
            </w: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FFFFF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</w:tr>
      <w:tr w:rsidR="00C72254" w:rsidRPr="00B11C03" w:rsidTr="005F32CB">
        <w:trPr>
          <w:trHeight w:val="210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2254" w:rsidRPr="00B11C03" w:rsidRDefault="00A96382" w:rsidP="00C72254">
            <w:pPr>
              <w:jc w:val="center"/>
            </w:pPr>
            <w:r w:rsidRPr="00B11C03">
              <w:t>9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57" w:type="dxa"/>
            </w:tcMar>
          </w:tcPr>
          <w:p w:rsidR="00C72254" w:rsidRPr="00B11C03" w:rsidRDefault="00C72254" w:rsidP="00C72254">
            <w:pPr>
              <w:shd w:val="clear" w:color="auto" w:fill="FFFFFF"/>
              <w:spacing w:line="274" w:lineRule="exact"/>
              <w:ind w:right="77"/>
              <w:rPr>
                <w:color w:val="auto"/>
              </w:rPr>
            </w:pPr>
            <w:r w:rsidRPr="00B11C03">
              <w:rPr>
                <w:color w:val="auto"/>
              </w:rPr>
              <w:t>Практическая работа 1.Получение,собирание и распознавание газов:</w:t>
            </w:r>
            <w:r w:rsidR="00A96382" w:rsidRPr="00B11C03">
              <w:rPr>
                <w:color w:val="auto"/>
              </w:rPr>
              <w:t xml:space="preserve"> вод</w:t>
            </w:r>
            <w:r w:rsidRPr="00B11C03">
              <w:rPr>
                <w:color w:val="auto"/>
              </w:rPr>
              <w:t>орода,</w:t>
            </w:r>
            <w:r w:rsidR="00A96382" w:rsidRPr="00B11C03">
              <w:rPr>
                <w:color w:val="auto"/>
              </w:rPr>
              <w:t xml:space="preserve"> </w:t>
            </w:r>
            <w:r w:rsidRPr="00B11C03">
              <w:rPr>
                <w:color w:val="auto"/>
              </w:rPr>
              <w:t>кислорода,</w:t>
            </w:r>
            <w:r w:rsidR="00A96382" w:rsidRPr="00B11C03">
              <w:rPr>
                <w:color w:val="auto"/>
              </w:rPr>
              <w:t xml:space="preserve"> </w:t>
            </w:r>
            <w:r w:rsidRPr="00B11C03">
              <w:rPr>
                <w:color w:val="auto"/>
              </w:rPr>
              <w:t>углекислого газа,</w:t>
            </w:r>
            <w:r w:rsidR="00A96382" w:rsidRPr="00B11C03">
              <w:rPr>
                <w:color w:val="auto"/>
              </w:rPr>
              <w:t xml:space="preserve"> </w:t>
            </w:r>
            <w:r w:rsidRPr="00B11C03">
              <w:rPr>
                <w:color w:val="auto"/>
              </w:rPr>
              <w:t>аммиака</w:t>
            </w:r>
            <w:r w:rsidR="00A96382" w:rsidRPr="00B11C03">
              <w:rPr>
                <w:color w:val="auto"/>
              </w:rPr>
              <w:t>.</w:t>
            </w: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FFFFF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254" w:rsidRPr="00B11C03" w:rsidRDefault="00C72254">
            <w:pPr>
              <w:rPr>
                <w:color w:val="auto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2254" w:rsidRPr="00B11C03" w:rsidRDefault="00C72254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2254" w:rsidRPr="00B11C03" w:rsidRDefault="00C72254">
            <w:pPr>
              <w:rPr>
                <w:color w:val="auto"/>
              </w:rPr>
            </w:pPr>
          </w:p>
        </w:tc>
      </w:tr>
      <w:tr w:rsidR="00C72254" w:rsidRPr="00B11C03" w:rsidTr="005F32CB">
        <w:trPr>
          <w:trHeight w:val="300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2254" w:rsidRPr="00B11C03" w:rsidRDefault="00A96382" w:rsidP="00C72254">
            <w:pPr>
              <w:jc w:val="center"/>
            </w:pPr>
            <w:r w:rsidRPr="00B11C03">
              <w:t>10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57" w:type="dxa"/>
            </w:tcMar>
          </w:tcPr>
          <w:p w:rsidR="00C72254" w:rsidRPr="00B11C03" w:rsidRDefault="00A96382" w:rsidP="00C72254">
            <w:pPr>
              <w:shd w:val="clear" w:color="auto" w:fill="FFFFFF"/>
              <w:spacing w:line="274" w:lineRule="exact"/>
              <w:ind w:right="77"/>
              <w:rPr>
                <w:color w:val="auto"/>
              </w:rPr>
            </w:pPr>
            <w:r w:rsidRPr="00B11C03">
              <w:rPr>
                <w:color w:val="auto"/>
              </w:rPr>
              <w:t>Повторение и обобщение тем «Строение атома»и «Строение вещества», подготовка к контрольной работе.</w:t>
            </w: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FFFFF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254" w:rsidRPr="00B11C03" w:rsidRDefault="00C72254">
            <w:pPr>
              <w:rPr>
                <w:color w:val="auto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2254" w:rsidRPr="00B11C03" w:rsidRDefault="00C72254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2254" w:rsidRPr="00B11C03" w:rsidRDefault="00C72254">
            <w:pPr>
              <w:rPr>
                <w:color w:val="auto"/>
              </w:rPr>
            </w:pPr>
          </w:p>
        </w:tc>
      </w:tr>
      <w:tr w:rsidR="00885770" w:rsidRPr="00B11C03" w:rsidTr="005F32CB">
        <w:trPr>
          <w:trHeight w:val="407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885770">
            <w:pPr>
              <w:jc w:val="center"/>
            </w:pPr>
            <w:r w:rsidRPr="00B11C03">
              <w:t>1</w:t>
            </w:r>
            <w:r w:rsidR="00C72254" w:rsidRPr="00B11C03">
              <w:t>1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57" w:type="dxa"/>
            </w:tcMar>
          </w:tcPr>
          <w:p w:rsidR="00885770" w:rsidRPr="00B11C03" w:rsidRDefault="00885770">
            <w:pPr>
              <w:shd w:val="clear" w:color="auto" w:fill="FFFFFF"/>
              <w:spacing w:line="274" w:lineRule="exact"/>
              <w:ind w:right="77"/>
              <w:rPr>
                <w:color w:val="auto"/>
              </w:rPr>
            </w:pPr>
            <w:r w:rsidRPr="00B11C03">
              <w:rPr>
                <w:b/>
                <w:bCs/>
                <w:color w:val="auto"/>
              </w:rPr>
              <w:t>Контрольная работа</w:t>
            </w:r>
            <w:r w:rsidRPr="00B11C03">
              <w:rPr>
                <w:color w:val="auto"/>
              </w:rPr>
              <w:t xml:space="preserve"> </w:t>
            </w:r>
            <w:r w:rsidRPr="00B11C03">
              <w:rPr>
                <w:b/>
                <w:bCs/>
                <w:color w:val="auto"/>
              </w:rPr>
              <w:t>№</w:t>
            </w:r>
            <w:r w:rsidR="003348A5" w:rsidRPr="00B11C03">
              <w:rPr>
                <w:b/>
                <w:bCs/>
                <w:color w:val="auto"/>
              </w:rPr>
              <w:t>1</w:t>
            </w:r>
            <w:r w:rsidRPr="00B11C03">
              <w:rPr>
                <w:color w:val="auto"/>
              </w:rPr>
              <w:t xml:space="preserve"> «Строение </w:t>
            </w:r>
            <w:r w:rsidR="003348A5" w:rsidRPr="00B11C03">
              <w:rPr>
                <w:color w:val="auto"/>
              </w:rPr>
              <w:t xml:space="preserve">атома» и «Строение </w:t>
            </w:r>
            <w:r w:rsidRPr="00B11C03">
              <w:rPr>
                <w:color w:val="auto"/>
              </w:rPr>
              <w:t>вещества»</w:t>
            </w: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FFFFF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</w:tr>
      <w:tr w:rsidR="001300DC" w:rsidRPr="00B11C03" w:rsidTr="005F32CB">
        <w:trPr>
          <w:trHeight w:val="300"/>
          <w:jc w:val="center"/>
        </w:trPr>
        <w:tc>
          <w:tcPr>
            <w:tcW w:w="9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0DC" w:rsidRPr="00B11C03" w:rsidRDefault="001A208F" w:rsidP="003348A5">
            <w:pPr>
              <w:jc w:val="center"/>
              <w:rPr>
                <w:color w:val="auto"/>
              </w:rPr>
            </w:pPr>
            <w:r w:rsidRPr="00B11C03">
              <w:rPr>
                <w:b/>
                <w:bCs/>
                <w:color w:val="auto"/>
              </w:rPr>
              <w:t xml:space="preserve">Тема 3. </w:t>
            </w:r>
            <w:r w:rsidR="003348A5" w:rsidRPr="00B11C03">
              <w:rPr>
                <w:b/>
                <w:bCs/>
                <w:color w:val="auto"/>
              </w:rPr>
              <w:t xml:space="preserve">Электролитическая диссоциация ( 7 </w:t>
            </w:r>
            <w:r w:rsidRPr="00B11C03">
              <w:rPr>
                <w:b/>
                <w:bCs/>
                <w:color w:val="auto"/>
              </w:rPr>
              <w:t>часов)</w:t>
            </w:r>
          </w:p>
        </w:tc>
      </w:tr>
      <w:tr w:rsidR="00885770" w:rsidRPr="00B11C03" w:rsidTr="005F32CB">
        <w:trPr>
          <w:trHeight w:val="330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885770">
            <w:pPr>
              <w:jc w:val="center"/>
            </w:pPr>
            <w:r w:rsidRPr="00B11C03">
              <w:t>1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3348A5">
            <w:pPr>
              <w:shd w:val="clear" w:color="auto" w:fill="FFFFFF"/>
              <w:spacing w:line="269" w:lineRule="exact"/>
              <w:rPr>
                <w:color w:val="auto"/>
              </w:rPr>
            </w:pPr>
            <w:r w:rsidRPr="00B11C03">
              <w:rPr>
                <w:color w:val="auto"/>
              </w:rPr>
              <w:t xml:space="preserve">Растворы </w:t>
            </w:r>
          </w:p>
        </w:tc>
        <w:tc>
          <w:tcPr>
            <w:tcW w:w="8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</w:tr>
      <w:tr w:rsidR="00885770" w:rsidRPr="00B11C03" w:rsidTr="005F32CB">
        <w:trPr>
          <w:trHeight w:val="319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3348A5">
            <w:pPr>
              <w:jc w:val="center"/>
            </w:pPr>
            <w:r w:rsidRPr="00B11C03">
              <w:t>2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57" w:type="dxa"/>
            </w:tcMar>
          </w:tcPr>
          <w:p w:rsidR="00885770" w:rsidRPr="00B11C03" w:rsidRDefault="003348A5">
            <w:pPr>
              <w:shd w:val="clear" w:color="auto" w:fill="FFFFFF"/>
              <w:spacing w:line="274" w:lineRule="exact"/>
              <w:ind w:right="77"/>
              <w:rPr>
                <w:color w:val="auto"/>
              </w:rPr>
            </w:pPr>
            <w:r w:rsidRPr="00B11C03">
              <w:rPr>
                <w:color w:val="auto"/>
              </w:rPr>
              <w:t>Электролиты  и неэлектролиты.</w:t>
            </w:r>
          </w:p>
        </w:tc>
        <w:tc>
          <w:tcPr>
            <w:tcW w:w="8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</w:tr>
      <w:tr w:rsidR="00885770" w:rsidRPr="00B11C03" w:rsidTr="005F32CB">
        <w:trPr>
          <w:trHeight w:val="255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3348A5">
            <w:pPr>
              <w:jc w:val="center"/>
            </w:pPr>
            <w:r w:rsidRPr="00B11C03">
              <w:t>3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3348A5">
            <w:pPr>
              <w:shd w:val="clear" w:color="auto" w:fill="FFFFFF"/>
              <w:spacing w:line="274" w:lineRule="exact"/>
              <w:rPr>
                <w:color w:val="auto"/>
              </w:rPr>
            </w:pPr>
            <w:r w:rsidRPr="00B11C03">
              <w:rPr>
                <w:color w:val="auto"/>
              </w:rPr>
              <w:t>Кислоты в свете ТЭД</w:t>
            </w:r>
          </w:p>
        </w:tc>
        <w:tc>
          <w:tcPr>
            <w:tcW w:w="8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</w:tr>
      <w:tr w:rsidR="00885770" w:rsidRPr="00B11C03" w:rsidTr="005F32CB">
        <w:trPr>
          <w:trHeight w:val="264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3348A5">
            <w:pPr>
              <w:jc w:val="center"/>
            </w:pPr>
            <w:r w:rsidRPr="00B11C03">
              <w:t>4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3348A5">
            <w:pPr>
              <w:shd w:val="clear" w:color="auto" w:fill="FFFFFF"/>
              <w:rPr>
                <w:color w:val="auto"/>
              </w:rPr>
            </w:pPr>
            <w:r w:rsidRPr="00B11C03">
              <w:rPr>
                <w:color w:val="auto"/>
                <w:spacing w:val="-2"/>
              </w:rPr>
              <w:t>Основания в свете ТЭД</w:t>
            </w:r>
          </w:p>
        </w:tc>
        <w:tc>
          <w:tcPr>
            <w:tcW w:w="8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</w:tr>
      <w:tr w:rsidR="00885770" w:rsidRPr="00B11C03" w:rsidTr="005F32CB">
        <w:trPr>
          <w:trHeight w:val="310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3348A5">
            <w:pPr>
              <w:jc w:val="center"/>
            </w:pPr>
            <w:r w:rsidRPr="00B11C03">
              <w:t>5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3348A5">
            <w:pPr>
              <w:shd w:val="clear" w:color="auto" w:fill="FFFFFF"/>
              <w:rPr>
                <w:color w:val="auto"/>
              </w:rPr>
            </w:pPr>
            <w:r w:rsidRPr="00B11C03">
              <w:rPr>
                <w:color w:val="auto"/>
              </w:rPr>
              <w:t>Соли в свете ТЭД</w:t>
            </w:r>
          </w:p>
        </w:tc>
        <w:tc>
          <w:tcPr>
            <w:tcW w:w="8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</w:tr>
      <w:tr w:rsidR="00885770" w:rsidRPr="00B11C03" w:rsidTr="005F32CB">
        <w:trPr>
          <w:trHeight w:val="310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3348A5">
            <w:pPr>
              <w:jc w:val="center"/>
            </w:pPr>
            <w:r w:rsidRPr="00B11C03">
              <w:lastRenderedPageBreak/>
              <w:t>6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57" w:type="dxa"/>
            </w:tcMar>
          </w:tcPr>
          <w:p w:rsidR="00885770" w:rsidRPr="00B11C03" w:rsidRDefault="00885770">
            <w:pPr>
              <w:shd w:val="clear" w:color="auto" w:fill="FFFFFF"/>
              <w:spacing w:line="274" w:lineRule="exact"/>
              <w:ind w:right="77"/>
              <w:rPr>
                <w:color w:val="auto"/>
              </w:rPr>
            </w:pPr>
            <w:r w:rsidRPr="00B11C03">
              <w:rPr>
                <w:color w:val="auto"/>
              </w:rPr>
              <w:t>Гидролиз</w:t>
            </w:r>
          </w:p>
        </w:tc>
        <w:tc>
          <w:tcPr>
            <w:tcW w:w="8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</w:tr>
      <w:tr w:rsidR="00885770" w:rsidRPr="00B11C03" w:rsidTr="005F32CB">
        <w:trPr>
          <w:trHeight w:val="439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3348A5">
            <w:pPr>
              <w:jc w:val="center"/>
            </w:pPr>
            <w:r w:rsidRPr="00B11C03">
              <w:t>7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57" w:type="dxa"/>
            </w:tcMar>
          </w:tcPr>
          <w:p w:rsidR="00885770" w:rsidRPr="00B11C03" w:rsidRDefault="003E0266" w:rsidP="00690B4D">
            <w:pPr>
              <w:shd w:val="clear" w:color="auto" w:fill="FFFFFF"/>
              <w:spacing w:line="274" w:lineRule="exact"/>
              <w:ind w:right="77"/>
              <w:rPr>
                <w:color w:val="auto"/>
              </w:rPr>
            </w:pPr>
            <w:r w:rsidRPr="00B11C03">
              <w:rPr>
                <w:color w:val="auto"/>
              </w:rPr>
              <w:t xml:space="preserve">Практическая работа </w:t>
            </w:r>
            <w:r w:rsidR="00690B4D" w:rsidRPr="00B11C03">
              <w:rPr>
                <w:color w:val="auto"/>
                <w:lang w:val="es-ES_tradnl"/>
              </w:rPr>
              <w:t xml:space="preserve">2. </w:t>
            </w:r>
            <w:r w:rsidR="00690B4D" w:rsidRPr="00B11C03">
              <w:rPr>
                <w:color w:val="auto"/>
              </w:rPr>
              <w:t>Решение экспериментальных задач на идентификацию неорганических и органических соединении</w:t>
            </w:r>
            <w:r w:rsidR="00690B4D" w:rsidRPr="00B11C03">
              <w:rPr>
                <w:rFonts w:ascii="Cambria Math" w:hAnsi="Cambria Math" w:cs="Cambria Math"/>
                <w:color w:val="auto"/>
              </w:rPr>
              <w:t>̆</w:t>
            </w:r>
            <w:r w:rsidR="00690B4D" w:rsidRPr="00B11C03">
              <w:rPr>
                <w:color w:val="auto"/>
              </w:rPr>
              <w:t>.</w:t>
            </w:r>
          </w:p>
        </w:tc>
        <w:tc>
          <w:tcPr>
            <w:tcW w:w="8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</w:tr>
      <w:tr w:rsidR="001300DC" w:rsidRPr="00B11C03" w:rsidTr="005F32CB">
        <w:trPr>
          <w:trHeight w:val="300"/>
          <w:jc w:val="center"/>
        </w:trPr>
        <w:tc>
          <w:tcPr>
            <w:tcW w:w="9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0DC" w:rsidRPr="00B11C03" w:rsidRDefault="001A208F" w:rsidP="00690B4D">
            <w:pPr>
              <w:jc w:val="center"/>
              <w:rPr>
                <w:color w:val="auto"/>
              </w:rPr>
            </w:pPr>
            <w:r w:rsidRPr="00B11C03">
              <w:rPr>
                <w:b/>
                <w:bCs/>
                <w:color w:val="auto"/>
              </w:rPr>
              <w:t xml:space="preserve">Тема 4. </w:t>
            </w:r>
            <w:r w:rsidR="00690B4D" w:rsidRPr="00B11C03">
              <w:rPr>
                <w:b/>
                <w:bCs/>
                <w:color w:val="auto"/>
              </w:rPr>
              <w:t>Химические реакции( 11</w:t>
            </w:r>
            <w:r w:rsidRPr="00B11C03">
              <w:rPr>
                <w:b/>
                <w:bCs/>
                <w:color w:val="auto"/>
              </w:rPr>
              <w:t xml:space="preserve"> часов)</w:t>
            </w:r>
          </w:p>
        </w:tc>
      </w:tr>
      <w:tr w:rsidR="00885770" w:rsidRPr="00B11C03" w:rsidTr="005F32CB">
        <w:trPr>
          <w:trHeight w:val="379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690B4D">
            <w:pPr>
              <w:jc w:val="center"/>
            </w:pPr>
            <w:r w:rsidRPr="00B11C03">
              <w:t>1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565" w:type="dxa"/>
            </w:tcMar>
          </w:tcPr>
          <w:p w:rsidR="00885770" w:rsidRPr="00B11C03" w:rsidRDefault="00885770" w:rsidP="00690B4D">
            <w:pPr>
              <w:shd w:val="clear" w:color="auto" w:fill="FFFFFF"/>
              <w:spacing w:line="274" w:lineRule="exact"/>
              <w:ind w:right="485"/>
              <w:rPr>
                <w:color w:val="auto"/>
              </w:rPr>
            </w:pPr>
            <w:r w:rsidRPr="00B11C03">
              <w:rPr>
                <w:color w:val="auto"/>
              </w:rPr>
              <w:t xml:space="preserve">Классификация </w:t>
            </w:r>
            <w:r w:rsidR="00690B4D" w:rsidRPr="00B11C03">
              <w:rPr>
                <w:color w:val="auto"/>
              </w:rPr>
              <w:t>химических реакций</w:t>
            </w:r>
          </w:p>
        </w:tc>
        <w:tc>
          <w:tcPr>
            <w:tcW w:w="8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</w:tr>
      <w:tr w:rsidR="00885770" w:rsidRPr="00B11C03" w:rsidTr="005F32CB">
        <w:trPr>
          <w:trHeight w:val="229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885770">
            <w:pPr>
              <w:jc w:val="center"/>
            </w:pPr>
            <w:r w:rsidRPr="00B11C03">
              <w:t>2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690B4D">
            <w:pPr>
              <w:shd w:val="clear" w:color="auto" w:fill="FFFFFF"/>
              <w:spacing w:line="274" w:lineRule="exact"/>
              <w:rPr>
                <w:color w:val="auto"/>
              </w:rPr>
            </w:pPr>
            <w:r w:rsidRPr="00B11C03">
              <w:rPr>
                <w:color w:val="auto"/>
              </w:rPr>
              <w:t>Скорость химической реакции</w:t>
            </w:r>
          </w:p>
        </w:tc>
        <w:tc>
          <w:tcPr>
            <w:tcW w:w="8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</w:tr>
      <w:tr w:rsidR="00885770" w:rsidRPr="00B11C03" w:rsidTr="005F32CB">
        <w:trPr>
          <w:trHeight w:val="266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690B4D">
            <w:pPr>
              <w:jc w:val="center"/>
            </w:pPr>
            <w:r w:rsidRPr="00B11C03">
              <w:t>3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57" w:type="dxa"/>
            </w:tcMar>
          </w:tcPr>
          <w:p w:rsidR="00885770" w:rsidRPr="00B11C03" w:rsidRDefault="00690B4D">
            <w:pPr>
              <w:shd w:val="clear" w:color="auto" w:fill="FFFFFF"/>
              <w:spacing w:line="274" w:lineRule="exact"/>
              <w:ind w:right="77"/>
              <w:rPr>
                <w:color w:val="auto"/>
              </w:rPr>
            </w:pPr>
            <w:r w:rsidRPr="00B11C03">
              <w:rPr>
                <w:color w:val="auto"/>
              </w:rPr>
              <w:t xml:space="preserve">Катализ </w:t>
            </w:r>
          </w:p>
        </w:tc>
        <w:tc>
          <w:tcPr>
            <w:tcW w:w="8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</w:tr>
      <w:tr w:rsidR="00885770" w:rsidRPr="00B11C03" w:rsidTr="005F32CB">
        <w:trPr>
          <w:trHeight w:val="310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690B4D">
            <w:pPr>
              <w:jc w:val="center"/>
            </w:pPr>
            <w:r w:rsidRPr="00B11C03">
              <w:t>4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57" w:type="dxa"/>
            </w:tcMar>
          </w:tcPr>
          <w:p w:rsidR="00885770" w:rsidRPr="00B11C03" w:rsidRDefault="00690B4D" w:rsidP="00690B4D">
            <w:pPr>
              <w:shd w:val="clear" w:color="auto" w:fill="FFFFFF"/>
              <w:spacing w:line="274" w:lineRule="exact"/>
              <w:ind w:right="77"/>
              <w:rPr>
                <w:color w:val="auto"/>
              </w:rPr>
            </w:pPr>
            <w:r w:rsidRPr="00B11C03">
              <w:rPr>
                <w:color w:val="auto"/>
              </w:rPr>
              <w:t xml:space="preserve">Обратимость химических реакций. Химическое равновесие  </w:t>
            </w:r>
          </w:p>
        </w:tc>
        <w:tc>
          <w:tcPr>
            <w:tcW w:w="8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</w:tr>
      <w:tr w:rsidR="00885770" w:rsidRPr="00B11C03" w:rsidTr="005F32CB">
        <w:trPr>
          <w:trHeight w:val="319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690B4D">
            <w:pPr>
              <w:jc w:val="center"/>
            </w:pPr>
            <w:r w:rsidRPr="00B11C03">
              <w:t>5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57" w:type="dxa"/>
            </w:tcMar>
          </w:tcPr>
          <w:p w:rsidR="00885770" w:rsidRPr="00B11C03" w:rsidRDefault="00690B4D">
            <w:pPr>
              <w:shd w:val="clear" w:color="auto" w:fill="FFFFFF"/>
              <w:spacing w:line="274" w:lineRule="exact"/>
              <w:ind w:right="77"/>
              <w:rPr>
                <w:color w:val="auto"/>
              </w:rPr>
            </w:pPr>
            <w:r w:rsidRPr="00B11C03">
              <w:rPr>
                <w:color w:val="auto"/>
              </w:rPr>
              <w:t>Окислительно-восстановительные реакции.(ОВР)</w:t>
            </w:r>
          </w:p>
        </w:tc>
        <w:tc>
          <w:tcPr>
            <w:tcW w:w="8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</w:tr>
      <w:tr w:rsidR="00885770" w:rsidRPr="00B11C03" w:rsidTr="005F32CB">
        <w:trPr>
          <w:trHeight w:val="347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690B4D">
            <w:pPr>
              <w:jc w:val="center"/>
            </w:pPr>
            <w:r w:rsidRPr="00B11C03">
              <w:t>6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57" w:type="dxa"/>
            </w:tcMar>
          </w:tcPr>
          <w:p w:rsidR="00885770" w:rsidRPr="00B11C03" w:rsidRDefault="00690B4D">
            <w:pPr>
              <w:shd w:val="clear" w:color="auto" w:fill="FFFFFF"/>
              <w:spacing w:line="274" w:lineRule="exact"/>
              <w:ind w:right="77"/>
              <w:rPr>
                <w:color w:val="auto"/>
              </w:rPr>
            </w:pPr>
            <w:r w:rsidRPr="00B11C03">
              <w:rPr>
                <w:color w:val="auto"/>
              </w:rPr>
              <w:t>Электролиз</w:t>
            </w:r>
          </w:p>
        </w:tc>
        <w:tc>
          <w:tcPr>
            <w:tcW w:w="8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</w:tr>
      <w:tr w:rsidR="00885770" w:rsidRPr="00B11C03" w:rsidTr="00C7051F">
        <w:trPr>
          <w:trHeight w:val="213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690B4D">
            <w:pPr>
              <w:jc w:val="center"/>
            </w:pPr>
            <w:r w:rsidRPr="00B11C03">
              <w:t>7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224" w:type="dxa"/>
            </w:tcMar>
          </w:tcPr>
          <w:p w:rsidR="00885770" w:rsidRPr="00B11C03" w:rsidRDefault="00690B4D" w:rsidP="00690B4D">
            <w:pPr>
              <w:shd w:val="clear" w:color="auto" w:fill="FFFFFF"/>
              <w:spacing w:line="269" w:lineRule="exact"/>
              <w:ind w:right="144"/>
              <w:rPr>
                <w:color w:val="auto"/>
              </w:rPr>
            </w:pPr>
            <w:r w:rsidRPr="00B11C03">
              <w:rPr>
                <w:color w:val="auto"/>
              </w:rPr>
              <w:t>Общие свойства металлов.</w:t>
            </w:r>
          </w:p>
        </w:tc>
        <w:tc>
          <w:tcPr>
            <w:tcW w:w="8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</w:tr>
      <w:tr w:rsidR="00885770" w:rsidRPr="00B11C03" w:rsidTr="00C7051F">
        <w:trPr>
          <w:trHeight w:val="206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690B4D">
            <w:pPr>
              <w:jc w:val="center"/>
            </w:pPr>
            <w:r w:rsidRPr="00B11C03">
              <w:t>8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18" w:type="dxa"/>
            </w:tcMar>
          </w:tcPr>
          <w:p w:rsidR="00885770" w:rsidRPr="00B11C03" w:rsidRDefault="00690B4D" w:rsidP="005F32CB">
            <w:pPr>
              <w:shd w:val="clear" w:color="auto" w:fill="FFFFFF"/>
              <w:spacing w:line="274" w:lineRule="exact"/>
              <w:ind w:right="38"/>
              <w:rPr>
                <w:color w:val="auto"/>
              </w:rPr>
            </w:pPr>
            <w:r w:rsidRPr="00B11C03">
              <w:rPr>
                <w:color w:val="auto"/>
              </w:rPr>
              <w:t xml:space="preserve">Коррозия металлов. </w:t>
            </w:r>
          </w:p>
        </w:tc>
        <w:tc>
          <w:tcPr>
            <w:tcW w:w="8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</w:tr>
      <w:tr w:rsidR="00885770" w:rsidRPr="00B11C03" w:rsidTr="005F32CB">
        <w:trPr>
          <w:trHeight w:val="195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690B4D">
            <w:pPr>
              <w:jc w:val="center"/>
            </w:pPr>
            <w:r w:rsidRPr="00B11C03">
              <w:t>9</w:t>
            </w:r>
            <w:r w:rsidR="00885770" w:rsidRPr="00B11C03">
              <w:t xml:space="preserve"> 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349" w:type="dxa"/>
            </w:tcMar>
          </w:tcPr>
          <w:p w:rsidR="00885770" w:rsidRPr="00B11C03" w:rsidRDefault="00690B4D">
            <w:pPr>
              <w:shd w:val="clear" w:color="auto" w:fill="FFFFFF"/>
              <w:spacing w:line="274" w:lineRule="exact"/>
              <w:ind w:right="77"/>
              <w:rPr>
                <w:color w:val="auto"/>
              </w:rPr>
            </w:pPr>
            <w:r w:rsidRPr="00B11C03">
              <w:rPr>
                <w:bCs/>
                <w:color w:val="auto"/>
              </w:rPr>
              <w:t>Общие свойства неметаллов</w:t>
            </w:r>
          </w:p>
        </w:tc>
        <w:tc>
          <w:tcPr>
            <w:tcW w:w="8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</w:tr>
      <w:tr w:rsidR="00885770" w:rsidRPr="00B11C03" w:rsidTr="005F32CB">
        <w:trPr>
          <w:trHeight w:val="565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690B4D">
            <w:pPr>
              <w:jc w:val="center"/>
            </w:pPr>
            <w:r w:rsidRPr="00B11C03">
              <w:t>10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349" w:type="dxa"/>
            </w:tcMar>
          </w:tcPr>
          <w:p w:rsidR="00885770" w:rsidRPr="00B11C03" w:rsidRDefault="00690B4D" w:rsidP="00690B4D">
            <w:pPr>
              <w:shd w:val="clear" w:color="auto" w:fill="FFFFFF"/>
              <w:spacing w:line="274" w:lineRule="exact"/>
              <w:ind w:right="38"/>
              <w:rPr>
                <w:color w:val="auto"/>
              </w:rPr>
            </w:pPr>
            <w:r w:rsidRPr="00B11C03">
              <w:rPr>
                <w:bCs/>
                <w:color w:val="auto"/>
              </w:rPr>
              <w:t>Повторение и обобщение темы» Химические реакции»</w:t>
            </w:r>
            <w:r w:rsidRPr="00B11C03">
              <w:rPr>
                <w:color w:val="auto"/>
              </w:rPr>
              <w:t xml:space="preserve">  Подготовка к </w:t>
            </w:r>
            <w:r w:rsidRPr="00B11C03">
              <w:rPr>
                <w:bCs/>
                <w:color w:val="auto"/>
              </w:rPr>
              <w:t>контрольной работе</w:t>
            </w:r>
          </w:p>
        </w:tc>
        <w:tc>
          <w:tcPr>
            <w:tcW w:w="8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</w:tr>
      <w:tr w:rsidR="00885770" w:rsidRPr="00B11C03" w:rsidTr="005F32CB">
        <w:trPr>
          <w:trHeight w:val="311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690B4D">
            <w:pPr>
              <w:jc w:val="center"/>
            </w:pPr>
            <w:r w:rsidRPr="00B11C03">
              <w:t>11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349" w:type="dxa"/>
            </w:tcMar>
          </w:tcPr>
          <w:p w:rsidR="00885770" w:rsidRPr="00B11C03" w:rsidRDefault="00863DCA" w:rsidP="005F32CB">
            <w:pPr>
              <w:shd w:val="clear" w:color="auto" w:fill="FFFFFF"/>
              <w:spacing w:line="274" w:lineRule="exact"/>
              <w:ind w:right="38"/>
              <w:rPr>
                <w:color w:val="auto"/>
              </w:rPr>
            </w:pPr>
            <w:r w:rsidRPr="00B11C03">
              <w:rPr>
                <w:b/>
                <w:bCs/>
                <w:color w:val="auto"/>
              </w:rPr>
              <w:t>Контрольная работа</w:t>
            </w:r>
            <w:r w:rsidR="005F32CB" w:rsidRPr="00B11C03">
              <w:rPr>
                <w:b/>
                <w:bCs/>
                <w:color w:val="auto"/>
              </w:rPr>
              <w:t xml:space="preserve">  2</w:t>
            </w:r>
            <w:r w:rsidRPr="00B11C03">
              <w:rPr>
                <w:color w:val="auto"/>
              </w:rPr>
              <w:t xml:space="preserve"> </w:t>
            </w:r>
            <w:r w:rsidRPr="00B11C03">
              <w:rPr>
                <w:b/>
                <w:bCs/>
                <w:color w:val="auto"/>
              </w:rPr>
              <w:t>по теме «Химические реакции»</w:t>
            </w:r>
          </w:p>
        </w:tc>
        <w:tc>
          <w:tcPr>
            <w:tcW w:w="8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</w:tr>
      <w:tr w:rsidR="00885770" w:rsidRPr="00B11C03" w:rsidTr="005F32CB">
        <w:trPr>
          <w:trHeight w:val="345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862653">
            <w:pPr>
              <w:jc w:val="center"/>
            </w:pPr>
            <w:r>
              <w:t>1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862653">
            <w:pPr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  <w:t xml:space="preserve"> Резервное время (1</w:t>
            </w:r>
            <w:r w:rsidR="00863DCA" w:rsidRPr="00B11C03">
              <w:rPr>
                <w:color w:val="auto"/>
              </w:rPr>
              <w:t>час)</w:t>
            </w:r>
          </w:p>
        </w:tc>
        <w:tc>
          <w:tcPr>
            <w:tcW w:w="80" w:type="dxa"/>
            <w:tcBorders>
              <w:top w:val="single" w:sz="8" w:space="0" w:color="FFFFFF"/>
              <w:left w:val="single" w:sz="4" w:space="0" w:color="000000"/>
              <w:bottom w:val="single" w:sz="4" w:space="0" w:color="auto"/>
              <w:right w:val="single" w:sz="8" w:space="0" w:color="FFFFF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770" w:rsidRPr="00B11C03" w:rsidRDefault="00885770">
            <w:pPr>
              <w:rPr>
                <w:color w:val="auto"/>
              </w:rPr>
            </w:pPr>
          </w:p>
        </w:tc>
      </w:tr>
      <w:tr w:rsidR="00863DCA" w:rsidRPr="00B11C03" w:rsidTr="00C7051F">
        <w:trPr>
          <w:trHeight w:val="172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3DCA" w:rsidRPr="00B11C03" w:rsidRDefault="00863DCA" w:rsidP="00863DCA">
            <w:pPr>
              <w:jc w:val="center"/>
            </w:pPr>
            <w:r w:rsidRPr="00B11C03">
              <w:t>3</w:t>
            </w:r>
            <w:r w:rsidR="00862653">
              <w:t>4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3DCA" w:rsidRPr="00B11C03" w:rsidRDefault="00863DCA" w:rsidP="00863DCA">
            <w:pPr>
              <w:shd w:val="clear" w:color="auto" w:fill="FFFFFF"/>
              <w:rPr>
                <w:color w:val="auto"/>
              </w:rPr>
            </w:pPr>
            <w:r w:rsidRPr="00B11C03">
              <w:rPr>
                <w:color w:val="auto"/>
              </w:rPr>
              <w:t>Всего часов по курсу</w:t>
            </w: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63DCA" w:rsidRPr="00B11C03" w:rsidRDefault="00863DCA">
            <w:pPr>
              <w:rPr>
                <w:color w:val="auto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3DCA" w:rsidRPr="00B11C03" w:rsidRDefault="00863DCA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3DCA" w:rsidRPr="00B11C03" w:rsidRDefault="00863DCA">
            <w:pPr>
              <w:rPr>
                <w:color w:val="auto"/>
              </w:rPr>
            </w:pPr>
          </w:p>
        </w:tc>
      </w:tr>
    </w:tbl>
    <w:p w:rsidR="001300DC" w:rsidRPr="00B11C03" w:rsidRDefault="001300DC">
      <w:pPr>
        <w:spacing w:line="360" w:lineRule="auto"/>
        <w:jc w:val="both"/>
        <w:sectPr w:rsidR="001300DC" w:rsidRPr="00B11C03">
          <w:pgSz w:w="11900" w:h="16840"/>
          <w:pgMar w:top="567" w:right="851" w:bottom="284" w:left="1276" w:header="708" w:footer="708" w:gutter="0"/>
          <w:cols w:space="720"/>
        </w:sectPr>
      </w:pPr>
    </w:p>
    <w:p w:rsidR="001300DC" w:rsidRPr="00A20018" w:rsidRDefault="001300DC" w:rsidP="00B11C03">
      <w:pPr>
        <w:spacing w:line="360" w:lineRule="auto"/>
        <w:rPr>
          <w:sz w:val="22"/>
          <w:szCs w:val="22"/>
        </w:rPr>
      </w:pPr>
    </w:p>
    <w:sectPr w:rsidR="001300DC" w:rsidRPr="00A20018" w:rsidSect="001300DC">
      <w:pgSz w:w="11900" w:h="16840"/>
      <w:pgMar w:top="851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AB4" w:rsidRDefault="00E00AB4" w:rsidP="001300DC">
      <w:r>
        <w:separator/>
      </w:r>
    </w:p>
  </w:endnote>
  <w:endnote w:type="continuationSeparator" w:id="1">
    <w:p w:rsidR="00E00AB4" w:rsidRDefault="00E00AB4" w:rsidP="00130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51F" w:rsidRDefault="00C7051F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AB4" w:rsidRDefault="00E00AB4" w:rsidP="001300DC">
      <w:r>
        <w:separator/>
      </w:r>
    </w:p>
  </w:footnote>
  <w:footnote w:type="continuationSeparator" w:id="1">
    <w:p w:rsidR="00E00AB4" w:rsidRDefault="00E00AB4" w:rsidP="001300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51F" w:rsidRDefault="00C7051F">
    <w:pPr>
      <w:pStyle w:val="a4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5D4"/>
    <w:multiLevelType w:val="hybridMultilevel"/>
    <w:tmpl w:val="4EA21782"/>
    <w:lvl w:ilvl="0" w:tplc="9D7C0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D0B3D"/>
    <w:multiLevelType w:val="hybridMultilevel"/>
    <w:tmpl w:val="C7BE3DF4"/>
    <w:styleLink w:val="11"/>
    <w:lvl w:ilvl="0" w:tplc="3DB23D16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2498C0">
      <w:start w:val="1"/>
      <w:numFmt w:val="decimal"/>
      <w:lvlText w:val="%2."/>
      <w:lvlJc w:val="left"/>
      <w:pPr>
        <w:tabs>
          <w:tab w:val="num" w:pos="1068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C2DD64">
      <w:start w:val="1"/>
      <w:numFmt w:val="decimal"/>
      <w:lvlText w:val="%3."/>
      <w:lvlJc w:val="left"/>
      <w:pPr>
        <w:tabs>
          <w:tab w:val="num" w:pos="1788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5E2554">
      <w:start w:val="1"/>
      <w:numFmt w:val="decimal"/>
      <w:lvlText w:val="%4."/>
      <w:lvlJc w:val="left"/>
      <w:pPr>
        <w:tabs>
          <w:tab w:val="num" w:pos="2508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F4B1F4">
      <w:start w:val="1"/>
      <w:numFmt w:val="decimal"/>
      <w:lvlText w:val="%5."/>
      <w:lvlJc w:val="left"/>
      <w:pPr>
        <w:tabs>
          <w:tab w:val="num" w:pos="3228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2E8B92">
      <w:start w:val="1"/>
      <w:numFmt w:val="decimal"/>
      <w:lvlText w:val="%6."/>
      <w:lvlJc w:val="left"/>
      <w:pPr>
        <w:tabs>
          <w:tab w:val="num" w:pos="3948"/>
        </w:tabs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60DE1E">
      <w:start w:val="1"/>
      <w:numFmt w:val="decimal"/>
      <w:lvlText w:val="%7."/>
      <w:lvlJc w:val="left"/>
      <w:pPr>
        <w:tabs>
          <w:tab w:val="num" w:pos="4668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02C55A">
      <w:start w:val="1"/>
      <w:numFmt w:val="decimal"/>
      <w:lvlText w:val="%8."/>
      <w:lvlJc w:val="left"/>
      <w:pPr>
        <w:tabs>
          <w:tab w:val="num" w:pos="5388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1ED906">
      <w:start w:val="1"/>
      <w:numFmt w:val="decimal"/>
      <w:lvlText w:val="%9."/>
      <w:lvlJc w:val="left"/>
      <w:pPr>
        <w:tabs>
          <w:tab w:val="num" w:pos="6108"/>
        </w:tabs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623148C"/>
    <w:multiLevelType w:val="hybridMultilevel"/>
    <w:tmpl w:val="F45CFFE8"/>
    <w:styleLink w:val="8"/>
    <w:lvl w:ilvl="0" w:tplc="FA60FAEE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800340">
      <w:start w:val="1"/>
      <w:numFmt w:val="decimal"/>
      <w:lvlText w:val="%2."/>
      <w:lvlJc w:val="left"/>
      <w:pPr>
        <w:ind w:left="142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526E0C">
      <w:start w:val="1"/>
      <w:numFmt w:val="decimal"/>
      <w:lvlText w:val="%3."/>
      <w:lvlJc w:val="left"/>
      <w:pPr>
        <w:ind w:left="214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6A2C6A">
      <w:start w:val="1"/>
      <w:numFmt w:val="decimal"/>
      <w:lvlText w:val="%4."/>
      <w:lvlJc w:val="left"/>
      <w:pPr>
        <w:ind w:left="286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AAFE2A">
      <w:start w:val="1"/>
      <w:numFmt w:val="decimal"/>
      <w:lvlText w:val="%5."/>
      <w:lvlJc w:val="left"/>
      <w:pPr>
        <w:ind w:left="358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06340C">
      <w:start w:val="1"/>
      <w:numFmt w:val="decimal"/>
      <w:lvlText w:val="%6."/>
      <w:lvlJc w:val="left"/>
      <w:pPr>
        <w:ind w:left="430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326ABC">
      <w:start w:val="1"/>
      <w:numFmt w:val="decimal"/>
      <w:lvlText w:val="%7."/>
      <w:lvlJc w:val="left"/>
      <w:pPr>
        <w:ind w:left="502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7E226C">
      <w:start w:val="1"/>
      <w:numFmt w:val="decimal"/>
      <w:lvlText w:val="%8."/>
      <w:lvlJc w:val="left"/>
      <w:pPr>
        <w:ind w:left="574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701BC6">
      <w:start w:val="1"/>
      <w:numFmt w:val="decimal"/>
      <w:lvlText w:val="%9."/>
      <w:lvlJc w:val="left"/>
      <w:pPr>
        <w:ind w:left="646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B7244D5"/>
    <w:multiLevelType w:val="hybridMultilevel"/>
    <w:tmpl w:val="C1324A2E"/>
    <w:styleLink w:val="9"/>
    <w:lvl w:ilvl="0" w:tplc="584CDA9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DEF65E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3A4250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8ABBF0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D60E9A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8ABA0C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DAD9B4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829F02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18B2E0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50471EA"/>
    <w:multiLevelType w:val="hybridMultilevel"/>
    <w:tmpl w:val="C4BCF3A0"/>
    <w:styleLink w:val="6"/>
    <w:lvl w:ilvl="0" w:tplc="0656618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28CED6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424640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D88FD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5E87F6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A09162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92FC8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266058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4A46C8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632245F"/>
    <w:multiLevelType w:val="hybridMultilevel"/>
    <w:tmpl w:val="0EA08670"/>
    <w:styleLink w:val="10"/>
    <w:lvl w:ilvl="0" w:tplc="1BD88C8A">
      <w:start w:val="1"/>
      <w:numFmt w:val="decimal"/>
      <w:lvlText w:val="%1."/>
      <w:lvlJc w:val="left"/>
      <w:pPr>
        <w:tabs>
          <w:tab w:val="left" w:pos="142"/>
        </w:tabs>
        <w:ind w:left="566" w:hanging="4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D2F1A6">
      <w:start w:val="1"/>
      <w:numFmt w:val="lowerLetter"/>
      <w:lvlText w:val="%2."/>
      <w:lvlJc w:val="left"/>
      <w:pPr>
        <w:tabs>
          <w:tab w:val="left" w:pos="142"/>
          <w:tab w:val="num" w:pos="1004"/>
        </w:tabs>
        <w:ind w:left="862" w:hanging="1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1874E2">
      <w:start w:val="1"/>
      <w:numFmt w:val="lowerRoman"/>
      <w:lvlText w:val="%3."/>
      <w:lvlJc w:val="left"/>
      <w:pPr>
        <w:tabs>
          <w:tab w:val="left" w:pos="142"/>
          <w:tab w:val="num" w:pos="1724"/>
        </w:tabs>
        <w:ind w:left="1582" w:hanging="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DA11E0">
      <w:start w:val="1"/>
      <w:numFmt w:val="decimal"/>
      <w:lvlText w:val="%4."/>
      <w:lvlJc w:val="left"/>
      <w:pPr>
        <w:tabs>
          <w:tab w:val="left" w:pos="142"/>
          <w:tab w:val="num" w:pos="2444"/>
        </w:tabs>
        <w:ind w:left="2302" w:hanging="1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267B1A">
      <w:start w:val="1"/>
      <w:numFmt w:val="lowerLetter"/>
      <w:lvlText w:val="%5."/>
      <w:lvlJc w:val="left"/>
      <w:pPr>
        <w:tabs>
          <w:tab w:val="left" w:pos="142"/>
          <w:tab w:val="num" w:pos="3164"/>
        </w:tabs>
        <w:ind w:left="3022" w:hanging="1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CC2806">
      <w:start w:val="1"/>
      <w:numFmt w:val="lowerRoman"/>
      <w:lvlText w:val="%6."/>
      <w:lvlJc w:val="left"/>
      <w:pPr>
        <w:tabs>
          <w:tab w:val="left" w:pos="142"/>
          <w:tab w:val="num" w:pos="3884"/>
        </w:tabs>
        <w:ind w:left="3742" w:hanging="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FA5E9E">
      <w:start w:val="1"/>
      <w:numFmt w:val="decimal"/>
      <w:lvlText w:val="%7."/>
      <w:lvlJc w:val="left"/>
      <w:pPr>
        <w:tabs>
          <w:tab w:val="left" w:pos="142"/>
          <w:tab w:val="num" w:pos="4604"/>
        </w:tabs>
        <w:ind w:left="4462" w:hanging="1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0EE6FE">
      <w:start w:val="1"/>
      <w:numFmt w:val="lowerLetter"/>
      <w:lvlText w:val="%8."/>
      <w:lvlJc w:val="left"/>
      <w:pPr>
        <w:tabs>
          <w:tab w:val="left" w:pos="142"/>
          <w:tab w:val="num" w:pos="5324"/>
        </w:tabs>
        <w:ind w:left="5182" w:hanging="1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E233C2">
      <w:start w:val="1"/>
      <w:numFmt w:val="lowerRoman"/>
      <w:lvlText w:val="%9."/>
      <w:lvlJc w:val="left"/>
      <w:pPr>
        <w:tabs>
          <w:tab w:val="left" w:pos="142"/>
          <w:tab w:val="num" w:pos="6044"/>
        </w:tabs>
        <w:ind w:left="5902" w:hanging="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A4B6AFD"/>
    <w:multiLevelType w:val="hybridMultilevel"/>
    <w:tmpl w:val="56820C1C"/>
    <w:styleLink w:val="7"/>
    <w:lvl w:ilvl="0" w:tplc="F3AC8EC0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74B63A">
      <w:start w:val="1"/>
      <w:numFmt w:val="decimal"/>
      <w:lvlText w:val="%2."/>
      <w:lvlJc w:val="left"/>
      <w:pPr>
        <w:ind w:left="142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3E9404">
      <w:start w:val="1"/>
      <w:numFmt w:val="decimal"/>
      <w:lvlText w:val="%3."/>
      <w:lvlJc w:val="left"/>
      <w:pPr>
        <w:ind w:left="214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861F50">
      <w:start w:val="1"/>
      <w:numFmt w:val="decimal"/>
      <w:lvlText w:val="%4."/>
      <w:lvlJc w:val="left"/>
      <w:pPr>
        <w:ind w:left="286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502102">
      <w:start w:val="1"/>
      <w:numFmt w:val="decimal"/>
      <w:lvlText w:val="%5."/>
      <w:lvlJc w:val="left"/>
      <w:pPr>
        <w:ind w:left="358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DC9DA0">
      <w:start w:val="1"/>
      <w:numFmt w:val="decimal"/>
      <w:lvlText w:val="%6."/>
      <w:lvlJc w:val="left"/>
      <w:pPr>
        <w:ind w:left="430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2AF226">
      <w:start w:val="1"/>
      <w:numFmt w:val="decimal"/>
      <w:lvlText w:val="%7."/>
      <w:lvlJc w:val="left"/>
      <w:pPr>
        <w:ind w:left="502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3E8FE6">
      <w:start w:val="1"/>
      <w:numFmt w:val="decimal"/>
      <w:lvlText w:val="%8."/>
      <w:lvlJc w:val="left"/>
      <w:pPr>
        <w:ind w:left="574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F6C91E">
      <w:start w:val="1"/>
      <w:numFmt w:val="decimal"/>
      <w:lvlText w:val="%9."/>
      <w:lvlJc w:val="left"/>
      <w:pPr>
        <w:ind w:left="646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1AB076F7"/>
    <w:multiLevelType w:val="hybridMultilevel"/>
    <w:tmpl w:val="70B2F1F2"/>
    <w:styleLink w:val="4"/>
    <w:lvl w:ilvl="0" w:tplc="985CADD6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D66DC6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46BB04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964C7A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365BCA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52BF7C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3A61FE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567EC8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2ACFA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237E59E1"/>
    <w:multiLevelType w:val="hybridMultilevel"/>
    <w:tmpl w:val="8C529382"/>
    <w:styleLink w:val="5"/>
    <w:lvl w:ilvl="0" w:tplc="64E620B4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CEAF08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34CE94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8274E2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1A364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1A0692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3C349E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94CBA8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DE7C06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37767639"/>
    <w:multiLevelType w:val="hybridMultilevel"/>
    <w:tmpl w:val="63565FB2"/>
    <w:styleLink w:val="12"/>
    <w:lvl w:ilvl="0" w:tplc="A5785BE0">
      <w:start w:val="1"/>
      <w:numFmt w:val="decimal"/>
      <w:lvlText w:val="%1."/>
      <w:lvlJc w:val="left"/>
      <w:pPr>
        <w:tabs>
          <w:tab w:val="num" w:pos="708"/>
        </w:tabs>
        <w:ind w:left="1440" w:hanging="10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168A44">
      <w:start w:val="1"/>
      <w:numFmt w:val="decimal"/>
      <w:lvlText w:val="%2."/>
      <w:lvlJc w:val="left"/>
      <w:pPr>
        <w:tabs>
          <w:tab w:val="num" w:pos="1002"/>
        </w:tabs>
        <w:ind w:left="1734" w:hanging="10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6C4F9A">
      <w:start w:val="1"/>
      <w:numFmt w:val="decimal"/>
      <w:lvlText w:val="%3."/>
      <w:lvlJc w:val="left"/>
      <w:pPr>
        <w:tabs>
          <w:tab w:val="num" w:pos="1722"/>
        </w:tabs>
        <w:ind w:left="2454" w:hanging="10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50218C">
      <w:start w:val="1"/>
      <w:numFmt w:val="decimal"/>
      <w:lvlText w:val="%4."/>
      <w:lvlJc w:val="left"/>
      <w:pPr>
        <w:tabs>
          <w:tab w:val="num" w:pos="2442"/>
        </w:tabs>
        <w:ind w:left="3174" w:hanging="10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DCF4EE">
      <w:start w:val="1"/>
      <w:numFmt w:val="decimal"/>
      <w:lvlText w:val="%5."/>
      <w:lvlJc w:val="left"/>
      <w:pPr>
        <w:tabs>
          <w:tab w:val="num" w:pos="3162"/>
        </w:tabs>
        <w:ind w:left="3894" w:hanging="10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84E9F0">
      <w:start w:val="1"/>
      <w:numFmt w:val="decimal"/>
      <w:lvlText w:val="%6."/>
      <w:lvlJc w:val="left"/>
      <w:pPr>
        <w:tabs>
          <w:tab w:val="num" w:pos="3882"/>
        </w:tabs>
        <w:ind w:left="4614" w:hanging="10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1EC98C">
      <w:start w:val="1"/>
      <w:numFmt w:val="decimal"/>
      <w:lvlText w:val="%7."/>
      <w:lvlJc w:val="left"/>
      <w:pPr>
        <w:tabs>
          <w:tab w:val="num" w:pos="4602"/>
        </w:tabs>
        <w:ind w:left="5334" w:hanging="10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02B288">
      <w:start w:val="1"/>
      <w:numFmt w:val="decimal"/>
      <w:lvlText w:val="%8."/>
      <w:lvlJc w:val="left"/>
      <w:pPr>
        <w:tabs>
          <w:tab w:val="num" w:pos="5322"/>
        </w:tabs>
        <w:ind w:left="6054" w:hanging="10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82304E">
      <w:start w:val="1"/>
      <w:numFmt w:val="decimal"/>
      <w:lvlText w:val="%9."/>
      <w:lvlJc w:val="left"/>
      <w:pPr>
        <w:tabs>
          <w:tab w:val="num" w:pos="6042"/>
        </w:tabs>
        <w:ind w:left="6774" w:hanging="10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3BE87B1F"/>
    <w:multiLevelType w:val="hybridMultilevel"/>
    <w:tmpl w:val="6F3E1E36"/>
    <w:styleLink w:val="3"/>
    <w:lvl w:ilvl="0" w:tplc="83305E44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1CFAA8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9A4940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60E31C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A67C08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1672BC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462F9A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E0ACC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460F7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4E1247C8"/>
    <w:multiLevelType w:val="hybridMultilevel"/>
    <w:tmpl w:val="22DCA392"/>
    <w:styleLink w:val="2"/>
    <w:lvl w:ilvl="0" w:tplc="BCE8B0C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3A34D2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58A160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34AF1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FC27E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A06C40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3C56F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5EA32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1AEA94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52C47135"/>
    <w:multiLevelType w:val="hybridMultilevel"/>
    <w:tmpl w:val="8AF2DEE0"/>
    <w:styleLink w:val="1"/>
    <w:lvl w:ilvl="0" w:tplc="B2ECAF94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CE1BB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BC72C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1C2BB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AACB5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8C7FA2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3EB97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E28D68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129472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2"/>
  </w:num>
  <w:num w:numId="9">
    <w:abstractNumId w:val="3"/>
  </w:num>
  <w:num w:numId="10">
    <w:abstractNumId w:val="5"/>
  </w:num>
  <w:num w:numId="11">
    <w:abstractNumId w:val="1"/>
  </w:num>
  <w:num w:numId="12">
    <w:abstractNumId w:val="9"/>
  </w:num>
  <w:num w:numId="13">
    <w:abstractNumId w:val="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00DC"/>
    <w:rsid w:val="000C5B8E"/>
    <w:rsid w:val="00126DFD"/>
    <w:rsid w:val="001300DC"/>
    <w:rsid w:val="001A1BC7"/>
    <w:rsid w:val="001A208F"/>
    <w:rsid w:val="001C6E94"/>
    <w:rsid w:val="00274CC9"/>
    <w:rsid w:val="00286E4F"/>
    <w:rsid w:val="002C4A15"/>
    <w:rsid w:val="0033241C"/>
    <w:rsid w:val="003348A5"/>
    <w:rsid w:val="003932DD"/>
    <w:rsid w:val="003E0266"/>
    <w:rsid w:val="00400C4B"/>
    <w:rsid w:val="0045264C"/>
    <w:rsid w:val="0047454D"/>
    <w:rsid w:val="004D11D6"/>
    <w:rsid w:val="00545FA1"/>
    <w:rsid w:val="00573C67"/>
    <w:rsid w:val="00582DDD"/>
    <w:rsid w:val="005F32CB"/>
    <w:rsid w:val="006416AC"/>
    <w:rsid w:val="00690B4D"/>
    <w:rsid w:val="00775A95"/>
    <w:rsid w:val="00825667"/>
    <w:rsid w:val="00862653"/>
    <w:rsid w:val="00863DCA"/>
    <w:rsid w:val="00885770"/>
    <w:rsid w:val="008B161B"/>
    <w:rsid w:val="009A3917"/>
    <w:rsid w:val="009E5F25"/>
    <w:rsid w:val="00A20018"/>
    <w:rsid w:val="00A24160"/>
    <w:rsid w:val="00A90EA2"/>
    <w:rsid w:val="00A96382"/>
    <w:rsid w:val="00AA7060"/>
    <w:rsid w:val="00AC755D"/>
    <w:rsid w:val="00B11C03"/>
    <w:rsid w:val="00B36E9F"/>
    <w:rsid w:val="00C7051F"/>
    <w:rsid w:val="00C72254"/>
    <w:rsid w:val="00CC2BA4"/>
    <w:rsid w:val="00CF0903"/>
    <w:rsid w:val="00D43DD3"/>
    <w:rsid w:val="00D766A6"/>
    <w:rsid w:val="00E00AB4"/>
    <w:rsid w:val="00F36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00DC"/>
    <w:rPr>
      <w:rFonts w:cs="Arial Unicode MS"/>
      <w:color w:val="000000"/>
      <w:sz w:val="24"/>
      <w:szCs w:val="24"/>
      <w:u w:color="000000"/>
    </w:rPr>
  </w:style>
  <w:style w:type="paragraph" w:styleId="13">
    <w:name w:val="heading 1"/>
    <w:basedOn w:val="a"/>
    <w:next w:val="a"/>
    <w:link w:val="14"/>
    <w:qFormat/>
    <w:rsid w:val="0045264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bdr w:val="none" w:sz="0" w:space="0" w:color="auto"/>
    </w:rPr>
  </w:style>
  <w:style w:type="paragraph" w:styleId="20">
    <w:name w:val="heading 2"/>
    <w:basedOn w:val="a"/>
    <w:next w:val="a"/>
    <w:link w:val="21"/>
    <w:qFormat/>
    <w:rsid w:val="0045264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bdr w:val="none" w:sz="0" w:space="0" w:color="auto"/>
    </w:rPr>
  </w:style>
  <w:style w:type="paragraph" w:styleId="30">
    <w:name w:val="heading 3"/>
    <w:basedOn w:val="a"/>
    <w:next w:val="a"/>
    <w:link w:val="31"/>
    <w:qFormat/>
    <w:rsid w:val="0045264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</w:rPr>
  </w:style>
  <w:style w:type="paragraph" w:styleId="80">
    <w:name w:val="heading 8"/>
    <w:basedOn w:val="a"/>
    <w:next w:val="a"/>
    <w:link w:val="81"/>
    <w:qFormat/>
    <w:rsid w:val="004526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7"/>
    </w:pPr>
    <w:rPr>
      <w:rFonts w:eastAsia="Times New Roman" w:cs="Times New Roman"/>
      <w:i/>
      <w:iCs/>
      <w:color w:val="auto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300DC"/>
    <w:rPr>
      <w:u w:val="single"/>
    </w:rPr>
  </w:style>
  <w:style w:type="table" w:customStyle="1" w:styleId="TableNormal">
    <w:name w:val="Table Normal"/>
    <w:rsid w:val="001300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1300D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1">
    <w:name w:val="Импортированный стиль 1"/>
    <w:rsid w:val="001300DC"/>
    <w:pPr>
      <w:numPr>
        <w:numId w:val="1"/>
      </w:numPr>
    </w:pPr>
  </w:style>
  <w:style w:type="numbering" w:customStyle="1" w:styleId="2">
    <w:name w:val="Импортированный стиль 2"/>
    <w:rsid w:val="001300DC"/>
    <w:pPr>
      <w:numPr>
        <w:numId w:val="2"/>
      </w:numPr>
    </w:pPr>
  </w:style>
  <w:style w:type="numbering" w:customStyle="1" w:styleId="3">
    <w:name w:val="Импортированный стиль 3"/>
    <w:rsid w:val="001300DC"/>
    <w:pPr>
      <w:numPr>
        <w:numId w:val="3"/>
      </w:numPr>
    </w:pPr>
  </w:style>
  <w:style w:type="numbering" w:customStyle="1" w:styleId="4">
    <w:name w:val="Импортированный стиль 4"/>
    <w:rsid w:val="001300DC"/>
    <w:pPr>
      <w:numPr>
        <w:numId w:val="4"/>
      </w:numPr>
    </w:pPr>
  </w:style>
  <w:style w:type="numbering" w:customStyle="1" w:styleId="5">
    <w:name w:val="Импортированный стиль 5"/>
    <w:rsid w:val="001300DC"/>
    <w:pPr>
      <w:numPr>
        <w:numId w:val="5"/>
      </w:numPr>
    </w:pPr>
  </w:style>
  <w:style w:type="numbering" w:customStyle="1" w:styleId="6">
    <w:name w:val="Импортированный стиль 6"/>
    <w:rsid w:val="001300DC"/>
    <w:pPr>
      <w:numPr>
        <w:numId w:val="6"/>
      </w:numPr>
    </w:pPr>
  </w:style>
  <w:style w:type="paragraph" w:styleId="a5">
    <w:name w:val="List Paragraph"/>
    <w:uiPriority w:val="34"/>
    <w:qFormat/>
    <w:rsid w:val="001300DC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7">
    <w:name w:val="Импортированный стиль 7"/>
    <w:rsid w:val="001300DC"/>
    <w:pPr>
      <w:numPr>
        <w:numId w:val="7"/>
      </w:numPr>
    </w:pPr>
  </w:style>
  <w:style w:type="numbering" w:customStyle="1" w:styleId="8">
    <w:name w:val="Импортированный стиль 8"/>
    <w:rsid w:val="001300DC"/>
    <w:pPr>
      <w:numPr>
        <w:numId w:val="8"/>
      </w:numPr>
    </w:pPr>
  </w:style>
  <w:style w:type="numbering" w:customStyle="1" w:styleId="9">
    <w:name w:val="Импортированный стиль 9"/>
    <w:rsid w:val="001300DC"/>
    <w:pPr>
      <w:numPr>
        <w:numId w:val="9"/>
      </w:numPr>
    </w:pPr>
  </w:style>
  <w:style w:type="numbering" w:customStyle="1" w:styleId="10">
    <w:name w:val="Импортированный стиль 10"/>
    <w:rsid w:val="001300DC"/>
    <w:pPr>
      <w:numPr>
        <w:numId w:val="10"/>
      </w:numPr>
    </w:pPr>
  </w:style>
  <w:style w:type="numbering" w:customStyle="1" w:styleId="11">
    <w:name w:val="Импортированный стиль 11"/>
    <w:rsid w:val="001300DC"/>
    <w:pPr>
      <w:numPr>
        <w:numId w:val="11"/>
      </w:numPr>
    </w:pPr>
  </w:style>
  <w:style w:type="numbering" w:customStyle="1" w:styleId="12">
    <w:name w:val="Импортированный стиль 12"/>
    <w:rsid w:val="001300DC"/>
    <w:pPr>
      <w:numPr>
        <w:numId w:val="12"/>
      </w:numPr>
    </w:pPr>
  </w:style>
  <w:style w:type="paragraph" w:styleId="a6">
    <w:name w:val="Normal (Web)"/>
    <w:basedOn w:val="a"/>
    <w:rsid w:val="008B16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paragraph" w:styleId="a7">
    <w:name w:val="Body Text"/>
    <w:basedOn w:val="a"/>
    <w:link w:val="a8"/>
    <w:rsid w:val="008B16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 w:cs="Times New Roman"/>
      <w:color w:val="auto"/>
      <w:bdr w:val="none" w:sz="0" w:space="0" w:color="auto"/>
    </w:rPr>
  </w:style>
  <w:style w:type="character" w:customStyle="1" w:styleId="a8">
    <w:name w:val="Основной текст Знак"/>
    <w:basedOn w:val="a0"/>
    <w:link w:val="a7"/>
    <w:rsid w:val="008B161B"/>
    <w:rPr>
      <w:rFonts w:eastAsia="Times New Roman"/>
      <w:sz w:val="24"/>
      <w:szCs w:val="24"/>
      <w:bdr w:val="none" w:sz="0" w:space="0" w:color="auto"/>
    </w:rPr>
  </w:style>
  <w:style w:type="character" w:customStyle="1" w:styleId="14">
    <w:name w:val="Заголовок 1 Знак"/>
    <w:basedOn w:val="a0"/>
    <w:link w:val="13"/>
    <w:rsid w:val="0045264C"/>
    <w:rPr>
      <w:rFonts w:ascii="Arial" w:eastAsia="Times New Roman" w:hAnsi="Arial" w:cs="Arial"/>
      <w:b/>
      <w:bCs/>
      <w:kern w:val="32"/>
      <w:sz w:val="32"/>
      <w:szCs w:val="32"/>
      <w:bdr w:val="none" w:sz="0" w:space="0" w:color="auto"/>
    </w:rPr>
  </w:style>
  <w:style w:type="character" w:customStyle="1" w:styleId="21">
    <w:name w:val="Заголовок 2 Знак"/>
    <w:basedOn w:val="a0"/>
    <w:link w:val="20"/>
    <w:rsid w:val="0045264C"/>
    <w:rPr>
      <w:rFonts w:ascii="Arial" w:eastAsia="Times New Roman" w:hAnsi="Arial" w:cs="Arial"/>
      <w:b/>
      <w:bCs/>
      <w:i/>
      <w:iCs/>
      <w:sz w:val="28"/>
      <w:szCs w:val="28"/>
      <w:bdr w:val="none" w:sz="0" w:space="0" w:color="auto"/>
    </w:rPr>
  </w:style>
  <w:style w:type="character" w:customStyle="1" w:styleId="31">
    <w:name w:val="Заголовок 3 Знак"/>
    <w:basedOn w:val="a0"/>
    <w:link w:val="30"/>
    <w:rsid w:val="0045264C"/>
    <w:rPr>
      <w:rFonts w:ascii="Arial" w:eastAsia="Times New Roman" w:hAnsi="Arial" w:cs="Arial"/>
      <w:b/>
      <w:bCs/>
      <w:sz w:val="26"/>
      <w:szCs w:val="26"/>
      <w:bdr w:val="none" w:sz="0" w:space="0" w:color="auto"/>
    </w:rPr>
  </w:style>
  <w:style w:type="character" w:customStyle="1" w:styleId="81">
    <w:name w:val="Заголовок 8 Знак"/>
    <w:basedOn w:val="a0"/>
    <w:link w:val="80"/>
    <w:rsid w:val="0045264C"/>
    <w:rPr>
      <w:rFonts w:eastAsia="Times New Roman"/>
      <w:i/>
      <w:iCs/>
      <w:sz w:val="24"/>
      <w:szCs w:val="24"/>
      <w:bdr w:val="none" w:sz="0" w:space="0" w:color="auto"/>
    </w:rPr>
  </w:style>
  <w:style w:type="paragraph" w:styleId="32">
    <w:name w:val="Body Text Indent 3"/>
    <w:basedOn w:val="a"/>
    <w:link w:val="33"/>
    <w:rsid w:val="004526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firstLine="360"/>
      <w:jc w:val="both"/>
    </w:pPr>
    <w:rPr>
      <w:rFonts w:eastAsia="Times New Roman" w:cs="Times New Roman"/>
      <w:color w:val="auto"/>
      <w:sz w:val="28"/>
      <w:bdr w:val="none" w:sz="0" w:space="0" w:color="auto"/>
      <w:lang w:eastAsia="en-US"/>
    </w:rPr>
  </w:style>
  <w:style w:type="character" w:customStyle="1" w:styleId="33">
    <w:name w:val="Основной текст с отступом 3 Знак"/>
    <w:basedOn w:val="a0"/>
    <w:link w:val="32"/>
    <w:rsid w:val="0045264C"/>
    <w:rPr>
      <w:rFonts w:eastAsia="Times New Roman"/>
      <w:sz w:val="28"/>
      <w:szCs w:val="24"/>
      <w:bdr w:val="none" w:sz="0" w:space="0" w:color="auto"/>
      <w:lang w:eastAsia="en-US"/>
    </w:rPr>
  </w:style>
  <w:style w:type="paragraph" w:styleId="a9">
    <w:name w:val="footer"/>
    <w:basedOn w:val="a"/>
    <w:link w:val="aa"/>
    <w:rsid w:val="004526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77"/>
        <w:tab w:val="right" w:pos="9355"/>
      </w:tabs>
    </w:pPr>
    <w:rPr>
      <w:rFonts w:eastAsia="Times New Roman" w:cs="Times New Roman"/>
      <w:color w:val="auto"/>
      <w:bdr w:val="none" w:sz="0" w:space="0" w:color="auto"/>
      <w:lang w:val="en-US" w:eastAsia="en-US"/>
    </w:rPr>
  </w:style>
  <w:style w:type="character" w:customStyle="1" w:styleId="aa">
    <w:name w:val="Нижний колонтитул Знак"/>
    <w:basedOn w:val="a0"/>
    <w:link w:val="a9"/>
    <w:rsid w:val="0045264C"/>
    <w:rPr>
      <w:rFonts w:eastAsia="Times New Roman"/>
      <w:sz w:val="24"/>
      <w:szCs w:val="24"/>
      <w:bdr w:val="none" w:sz="0" w:space="0" w:color="auto"/>
      <w:lang w:val="en-US" w:eastAsia="en-US"/>
    </w:rPr>
  </w:style>
  <w:style w:type="table" w:styleId="ab">
    <w:name w:val="Table Grid"/>
    <w:basedOn w:val="a1"/>
    <w:rsid w:val="004526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rsid w:val="0045264C"/>
  </w:style>
  <w:style w:type="character" w:styleId="ad">
    <w:name w:val="Emphasis"/>
    <w:qFormat/>
    <w:rsid w:val="0045264C"/>
    <w:rPr>
      <w:i/>
      <w:iCs/>
    </w:rPr>
  </w:style>
  <w:style w:type="character" w:styleId="ae">
    <w:name w:val="Strong"/>
    <w:qFormat/>
    <w:rsid w:val="0045264C"/>
    <w:rPr>
      <w:b/>
      <w:bCs/>
    </w:rPr>
  </w:style>
  <w:style w:type="character" w:customStyle="1" w:styleId="sel">
    <w:name w:val="sel"/>
    <w:basedOn w:val="a0"/>
    <w:rsid w:val="0045264C"/>
  </w:style>
  <w:style w:type="paragraph" w:styleId="af">
    <w:name w:val="header"/>
    <w:basedOn w:val="a"/>
    <w:link w:val="af0"/>
    <w:rsid w:val="004526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77"/>
        <w:tab w:val="right" w:pos="9355"/>
      </w:tabs>
    </w:pPr>
    <w:rPr>
      <w:rFonts w:eastAsia="Times New Roman" w:cs="Times New Roman"/>
      <w:color w:val="auto"/>
      <w:bdr w:val="none" w:sz="0" w:space="0" w:color="auto"/>
    </w:rPr>
  </w:style>
  <w:style w:type="character" w:customStyle="1" w:styleId="af0">
    <w:name w:val="Верхний колонтитул Знак"/>
    <w:basedOn w:val="a0"/>
    <w:link w:val="af"/>
    <w:rsid w:val="0045264C"/>
    <w:rPr>
      <w:rFonts w:eastAsia="Times New Roman"/>
      <w:sz w:val="24"/>
      <w:szCs w:val="24"/>
      <w:bdr w:val="none" w:sz="0" w:space="0" w:color="auto"/>
    </w:rPr>
  </w:style>
  <w:style w:type="paragraph" w:styleId="af1">
    <w:name w:val="Message Header"/>
    <w:basedOn w:val="a"/>
    <w:link w:val="af2"/>
    <w:rsid w:val="004526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before="1200"/>
      <w:jc w:val="center"/>
    </w:pPr>
    <w:rPr>
      <w:rFonts w:eastAsia="Times New Roman" w:cs="Times New Roman"/>
      <w:caps/>
      <w:noProof/>
      <w:color w:val="auto"/>
      <w:spacing w:val="40"/>
      <w:szCs w:val="20"/>
      <w:bdr w:val="none" w:sz="0" w:space="0" w:color="auto"/>
    </w:rPr>
  </w:style>
  <w:style w:type="character" w:customStyle="1" w:styleId="af2">
    <w:name w:val="Шапка Знак"/>
    <w:basedOn w:val="a0"/>
    <w:link w:val="af1"/>
    <w:rsid w:val="0045264C"/>
    <w:rPr>
      <w:rFonts w:eastAsia="Times New Roman"/>
      <w:caps/>
      <w:noProof/>
      <w:spacing w:val="40"/>
      <w:sz w:val="24"/>
      <w:bdr w:val="none" w:sz="0" w:space="0" w:color="auto"/>
    </w:rPr>
  </w:style>
  <w:style w:type="paragraph" w:customStyle="1" w:styleId="Default">
    <w:name w:val="Default"/>
    <w:rsid w:val="004526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Calibri"/>
      <w:color w:val="000000"/>
      <w:sz w:val="24"/>
      <w:szCs w:val="24"/>
      <w:bdr w:val="none" w:sz="0" w:space="0" w:color="auto"/>
      <w:lang w:eastAsia="en-US"/>
    </w:rPr>
  </w:style>
  <w:style w:type="paragraph" w:styleId="af3">
    <w:name w:val="Title"/>
    <w:basedOn w:val="a"/>
    <w:link w:val="af4"/>
    <w:qFormat/>
    <w:rsid w:val="004526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 w:cs="Times New Roman"/>
      <w:color w:val="auto"/>
      <w:sz w:val="28"/>
      <w:szCs w:val="20"/>
      <w:bdr w:val="none" w:sz="0" w:space="0" w:color="auto"/>
    </w:rPr>
  </w:style>
  <w:style w:type="character" w:customStyle="1" w:styleId="af4">
    <w:name w:val="Название Знак"/>
    <w:basedOn w:val="a0"/>
    <w:link w:val="af3"/>
    <w:rsid w:val="0045264C"/>
    <w:rPr>
      <w:rFonts w:eastAsia="Times New Roman"/>
      <w:sz w:val="28"/>
      <w:bdr w:val="none" w:sz="0" w:space="0" w:color="auto"/>
    </w:rPr>
  </w:style>
  <w:style w:type="paragraph" w:customStyle="1" w:styleId="af5">
    <w:name w:val="Стиль"/>
    <w:rsid w:val="0045264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sz w:val="24"/>
      <w:szCs w:val="24"/>
      <w:bdr w:val="none" w:sz="0" w:space="0" w:color="auto"/>
    </w:rPr>
  </w:style>
  <w:style w:type="paragraph" w:styleId="af6">
    <w:name w:val="Balloon Text"/>
    <w:basedOn w:val="a"/>
    <w:link w:val="af7"/>
    <w:uiPriority w:val="99"/>
    <w:semiHidden/>
    <w:unhideWhenUsed/>
    <w:rsid w:val="00582DD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82DDD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7C46C-30FA-438A-9C55-9CAB3D576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9</Pages>
  <Words>2726</Words>
  <Characters>15540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17</cp:revision>
  <cp:lastPrinted>2021-08-29T16:25:00Z</cp:lastPrinted>
  <dcterms:created xsi:type="dcterms:W3CDTF">2018-08-31T19:37:00Z</dcterms:created>
  <dcterms:modified xsi:type="dcterms:W3CDTF">2021-08-31T13:29:00Z</dcterms:modified>
</cp:coreProperties>
</file>