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00" w:rsidRDefault="009B7100" w:rsidP="009B7100">
      <w:pPr>
        <w:jc w:val="center"/>
        <w:rPr>
          <w:rFonts w:hint="eastAsia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«Средняя общеобразовательная  школа № 1 </w:t>
      </w:r>
      <w:proofErr w:type="spellStart"/>
      <w:r>
        <w:rPr>
          <w:b/>
          <w:sz w:val="28"/>
          <w:szCs w:val="28"/>
        </w:rPr>
        <w:t>им.Д.Хугаева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огир</w:t>
      </w:r>
      <w:proofErr w:type="spellEnd"/>
      <w:r>
        <w:rPr>
          <w:b/>
          <w:sz w:val="28"/>
          <w:szCs w:val="28"/>
        </w:rPr>
        <w:t xml:space="preserve">» муниципального образования –Пригородный район </w:t>
      </w:r>
      <w:proofErr w:type="spellStart"/>
      <w:r>
        <w:rPr>
          <w:b/>
          <w:sz w:val="28"/>
          <w:szCs w:val="28"/>
        </w:rPr>
        <w:t>РСО-Алания</w:t>
      </w:r>
      <w:proofErr w:type="spellEnd"/>
    </w:p>
    <w:p w:rsidR="009B7100" w:rsidRDefault="009B7100" w:rsidP="009B7100">
      <w:pPr>
        <w:jc w:val="center"/>
        <w:rPr>
          <w:rFonts w:hint="eastAsia"/>
          <w:b/>
          <w:sz w:val="28"/>
          <w:szCs w:val="28"/>
        </w:rPr>
      </w:pPr>
    </w:p>
    <w:p w:rsidR="009B7100" w:rsidRDefault="009B7100" w:rsidP="009B7100">
      <w:pPr>
        <w:jc w:val="center"/>
        <w:rPr>
          <w:rFonts w:hint="eastAsia"/>
          <w:b/>
          <w:sz w:val="28"/>
          <w:szCs w:val="28"/>
        </w:rPr>
      </w:pPr>
    </w:p>
    <w:p w:rsidR="009B7100" w:rsidRDefault="009B7100" w:rsidP="009B7100">
      <w:pPr>
        <w:spacing w:line="360" w:lineRule="auto"/>
        <w:jc w:val="center"/>
        <w:rPr>
          <w:rFonts w:hint="eastAsia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</w:t>
      </w:r>
    </w:p>
    <w:p w:rsidR="009B7100" w:rsidRDefault="009B7100" w:rsidP="009B7100"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9B7100" w:rsidRDefault="00CF76F2" w:rsidP="009B7100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«</w:t>
      </w:r>
      <w:r w:rsidR="009B7100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9B7100">
        <w:rPr>
          <w:sz w:val="28"/>
          <w:szCs w:val="28"/>
        </w:rPr>
        <w:t xml:space="preserve">» августа 2021г.                                                           № </w:t>
      </w:r>
      <w:r w:rsidR="009B7100">
        <w:rPr>
          <w:sz w:val="28"/>
          <w:szCs w:val="28"/>
          <w:u w:val="single"/>
        </w:rPr>
        <w:t>53</w:t>
      </w:r>
    </w:p>
    <w:p w:rsidR="009B7100" w:rsidRDefault="009B7100" w:rsidP="009B7100">
      <w:pPr>
        <w:jc w:val="both"/>
        <w:rPr>
          <w:rFonts w:hint="eastAsia"/>
          <w:u w:val="single"/>
        </w:rPr>
      </w:pPr>
    </w:p>
    <w:p w:rsidR="009B7100" w:rsidRDefault="009B7100" w:rsidP="009B71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О назначении руководителя структурного</w:t>
      </w:r>
    </w:p>
    <w:p w:rsidR="009B7100" w:rsidRDefault="009B7100" w:rsidP="009B71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подразделения МБОУ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 xml:space="preserve">СОШ № 1 </w:t>
      </w:r>
      <w:proofErr w:type="spellStart"/>
      <w:r>
        <w:rPr>
          <w:sz w:val="28"/>
          <w:szCs w:val="28"/>
        </w:rPr>
        <w:t>им.Д.Хугаева</w:t>
      </w:r>
      <w:proofErr w:type="spellEnd"/>
    </w:p>
    <w:p w:rsidR="009B7100" w:rsidRDefault="009B7100" w:rsidP="009B7100">
      <w:pPr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огир</w:t>
      </w:r>
      <w:proofErr w:type="spellEnd"/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Центр образования естественно-</w:t>
      </w:r>
    </w:p>
    <w:p w:rsidR="009B7100" w:rsidRDefault="009B7100" w:rsidP="009B710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научной направленности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Точка роста</w:t>
      </w:r>
      <w:r>
        <w:rPr>
          <w:rFonts w:hint="eastAsia"/>
          <w:sz w:val="28"/>
          <w:szCs w:val="28"/>
        </w:rPr>
        <w:t>»</w:t>
      </w:r>
    </w:p>
    <w:p w:rsidR="009B7100" w:rsidRDefault="009B7100" w:rsidP="009B7100">
      <w:pPr>
        <w:rPr>
          <w:rFonts w:hint="eastAsia"/>
          <w:sz w:val="28"/>
          <w:szCs w:val="28"/>
        </w:rPr>
      </w:pPr>
    </w:p>
    <w:p w:rsidR="009B7100" w:rsidRDefault="009B7100" w:rsidP="009B7100">
      <w:pPr>
        <w:rPr>
          <w:rFonts w:hint="eastAsia"/>
          <w:sz w:val="28"/>
          <w:szCs w:val="28"/>
        </w:rPr>
      </w:pPr>
    </w:p>
    <w:p w:rsidR="009B7100" w:rsidRDefault="009B7100" w:rsidP="009B7100">
      <w:pPr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 рамках реализации федерального проекта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Современная школа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национального проекта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Образование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, в соответствии приказа Управления образования Пригородного района от 28.01.2021г. № 48/а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перечня общеобразовательных учреждений, на базе которых будут созданы центры образования </w:t>
      </w:r>
      <w:proofErr w:type="spellStart"/>
      <w:proofErr w:type="gramStart"/>
      <w:r>
        <w:rPr>
          <w:sz w:val="28"/>
          <w:szCs w:val="28"/>
        </w:rPr>
        <w:t>естественно-научной</w:t>
      </w:r>
      <w:proofErr w:type="spellEnd"/>
      <w:proofErr w:type="gramEnd"/>
      <w:r>
        <w:rPr>
          <w:sz w:val="28"/>
          <w:szCs w:val="28"/>
        </w:rPr>
        <w:t xml:space="preserve"> и технологической направленностей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Точка роста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 в 2021 году</w:t>
      </w:r>
      <w:r>
        <w:rPr>
          <w:rFonts w:hint="eastAsia"/>
          <w:sz w:val="28"/>
          <w:szCs w:val="28"/>
        </w:rPr>
        <w:t>»</w:t>
      </w:r>
    </w:p>
    <w:p w:rsidR="009B7100" w:rsidRDefault="009B7100" w:rsidP="009B7100">
      <w:pPr>
        <w:ind w:firstLine="567"/>
        <w:jc w:val="both"/>
        <w:rPr>
          <w:rFonts w:hint="eastAsia"/>
          <w:sz w:val="28"/>
          <w:szCs w:val="28"/>
        </w:rPr>
      </w:pPr>
    </w:p>
    <w:p w:rsidR="009B7100" w:rsidRDefault="009B7100" w:rsidP="009B7100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B7100" w:rsidRDefault="009B7100" w:rsidP="009B7100">
      <w:pPr>
        <w:ind w:firstLine="567"/>
        <w:jc w:val="both"/>
        <w:rPr>
          <w:rFonts w:hint="eastAsia"/>
          <w:sz w:val="28"/>
          <w:szCs w:val="28"/>
        </w:rPr>
      </w:pPr>
    </w:p>
    <w:p w:rsidR="009B7100" w:rsidRDefault="009B7100" w:rsidP="009B7100">
      <w:pPr>
        <w:ind w:firstLine="567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1.Техову Ларису </w:t>
      </w:r>
      <w:proofErr w:type="spellStart"/>
      <w:r>
        <w:rPr>
          <w:sz w:val="28"/>
          <w:szCs w:val="28"/>
        </w:rPr>
        <w:t>Хетаговну</w:t>
      </w:r>
      <w:proofErr w:type="spellEnd"/>
      <w:r>
        <w:rPr>
          <w:sz w:val="28"/>
          <w:szCs w:val="28"/>
        </w:rPr>
        <w:t>, учителя физики, назначить руководителем структурного подразделения муниципального бюджетного общеобразовательного учреждения</w:t>
      </w:r>
      <w:r w:rsidRPr="009B7100">
        <w:rPr>
          <w:sz w:val="28"/>
          <w:szCs w:val="28"/>
        </w:rPr>
        <w:t xml:space="preserve"> «Средняя общеобразовательная  школа № 1 </w:t>
      </w:r>
      <w:proofErr w:type="spellStart"/>
      <w:r w:rsidRPr="009B7100">
        <w:rPr>
          <w:sz w:val="28"/>
          <w:szCs w:val="28"/>
        </w:rPr>
        <w:t>им.Д.Хугаева</w:t>
      </w:r>
      <w:proofErr w:type="spellEnd"/>
      <w:r w:rsidRPr="009B7100">
        <w:rPr>
          <w:sz w:val="28"/>
          <w:szCs w:val="28"/>
        </w:rPr>
        <w:t xml:space="preserve"> </w:t>
      </w:r>
      <w:proofErr w:type="spellStart"/>
      <w:r w:rsidRPr="009B7100">
        <w:rPr>
          <w:sz w:val="28"/>
          <w:szCs w:val="28"/>
        </w:rPr>
        <w:t>с</w:t>
      </w:r>
      <w:proofErr w:type="gramStart"/>
      <w:r w:rsidRPr="009B7100">
        <w:rPr>
          <w:sz w:val="28"/>
          <w:szCs w:val="28"/>
        </w:rPr>
        <w:t>.Н</w:t>
      </w:r>
      <w:proofErr w:type="gramEnd"/>
      <w:r w:rsidRPr="009B7100">
        <w:rPr>
          <w:sz w:val="28"/>
          <w:szCs w:val="28"/>
        </w:rPr>
        <w:t>огир</w:t>
      </w:r>
      <w:proofErr w:type="spellEnd"/>
      <w:r w:rsidRPr="009B7100">
        <w:rPr>
          <w:sz w:val="28"/>
          <w:szCs w:val="28"/>
        </w:rPr>
        <w:t>» муниципального</w:t>
      </w:r>
      <w:r>
        <w:rPr>
          <w:b/>
          <w:sz w:val="28"/>
          <w:szCs w:val="28"/>
        </w:rPr>
        <w:t xml:space="preserve"> </w:t>
      </w:r>
      <w:r w:rsidRPr="009B7100">
        <w:rPr>
          <w:sz w:val="28"/>
          <w:szCs w:val="28"/>
        </w:rPr>
        <w:t xml:space="preserve">образования –Пригородный район </w:t>
      </w:r>
      <w:proofErr w:type="spellStart"/>
      <w:r w:rsidRPr="009B7100"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центр образования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Точка роста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7100" w:rsidRDefault="009B7100" w:rsidP="009B7100">
      <w:pPr>
        <w:jc w:val="both"/>
        <w:rPr>
          <w:rFonts w:hint="eastAsia"/>
          <w:sz w:val="28"/>
          <w:szCs w:val="28"/>
        </w:rPr>
      </w:pPr>
    </w:p>
    <w:p w:rsidR="009B7100" w:rsidRDefault="009B7100" w:rsidP="009B7100">
      <w:pPr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B7100" w:rsidRDefault="009B7100" w:rsidP="009B7100">
      <w:pPr>
        <w:ind w:firstLine="709"/>
        <w:jc w:val="both"/>
        <w:rPr>
          <w:rFonts w:hint="eastAsia"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78105</wp:posOffset>
            </wp:positionV>
            <wp:extent cx="4867275" cy="2247900"/>
            <wp:effectExtent l="19050" t="0" r="9525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100" w:rsidRDefault="009B7100" w:rsidP="009B7100">
      <w:pPr>
        <w:ind w:firstLine="709"/>
        <w:jc w:val="both"/>
        <w:rPr>
          <w:rFonts w:hint="eastAsia"/>
          <w:sz w:val="28"/>
          <w:szCs w:val="28"/>
        </w:rPr>
      </w:pPr>
    </w:p>
    <w:p w:rsidR="009B7100" w:rsidRDefault="009B7100" w:rsidP="009B7100">
      <w:pPr>
        <w:ind w:firstLine="709"/>
        <w:jc w:val="both"/>
        <w:rPr>
          <w:rFonts w:hint="eastAsia"/>
          <w:sz w:val="28"/>
          <w:szCs w:val="28"/>
        </w:rPr>
      </w:pPr>
    </w:p>
    <w:p w:rsidR="0007170F" w:rsidRDefault="0007170F" w:rsidP="009B7100">
      <w:pPr>
        <w:ind w:firstLine="709"/>
        <w:jc w:val="both"/>
        <w:rPr>
          <w:rFonts w:hint="eastAsia"/>
          <w:sz w:val="28"/>
          <w:szCs w:val="28"/>
        </w:rPr>
      </w:pPr>
    </w:p>
    <w:p w:rsidR="0007170F" w:rsidRDefault="0007170F" w:rsidP="009B7100">
      <w:pPr>
        <w:ind w:firstLine="709"/>
        <w:jc w:val="both"/>
        <w:rPr>
          <w:rFonts w:hint="eastAsia"/>
          <w:sz w:val="28"/>
          <w:szCs w:val="28"/>
        </w:rPr>
      </w:pPr>
    </w:p>
    <w:p w:rsidR="0007170F" w:rsidRDefault="0007170F" w:rsidP="009B7100">
      <w:pPr>
        <w:ind w:firstLine="709"/>
        <w:jc w:val="both"/>
        <w:rPr>
          <w:rFonts w:hint="eastAsia"/>
          <w:sz w:val="28"/>
          <w:szCs w:val="28"/>
        </w:rPr>
      </w:pPr>
    </w:p>
    <w:p w:rsidR="0007170F" w:rsidRDefault="0007170F" w:rsidP="009B7100">
      <w:pPr>
        <w:ind w:firstLine="709"/>
        <w:jc w:val="both"/>
        <w:rPr>
          <w:rFonts w:hint="eastAsia"/>
          <w:sz w:val="28"/>
          <w:szCs w:val="28"/>
        </w:rPr>
      </w:pPr>
    </w:p>
    <w:p w:rsidR="0007170F" w:rsidRDefault="0007170F" w:rsidP="009B7100">
      <w:pPr>
        <w:ind w:firstLine="709"/>
        <w:jc w:val="both"/>
        <w:rPr>
          <w:rFonts w:hint="eastAsia"/>
          <w:sz w:val="28"/>
          <w:szCs w:val="28"/>
        </w:rPr>
      </w:pPr>
    </w:p>
    <w:p w:rsidR="009B7100" w:rsidRDefault="009B7100" w:rsidP="009B7100">
      <w:pPr>
        <w:ind w:firstLine="709"/>
        <w:jc w:val="both"/>
        <w:rPr>
          <w:rFonts w:hint="eastAsia"/>
          <w:sz w:val="28"/>
          <w:szCs w:val="28"/>
        </w:rPr>
      </w:pPr>
    </w:p>
    <w:p w:rsidR="009B7100" w:rsidRDefault="009B7100" w:rsidP="009B7100">
      <w:pPr>
        <w:ind w:firstLine="709"/>
        <w:jc w:val="both"/>
        <w:rPr>
          <w:rFonts w:hint="eastAsia"/>
          <w:sz w:val="28"/>
          <w:szCs w:val="28"/>
        </w:rPr>
      </w:pPr>
    </w:p>
    <w:p w:rsidR="009B7100" w:rsidRDefault="009B7100" w:rsidP="009B7100">
      <w:pPr>
        <w:ind w:firstLine="709"/>
        <w:jc w:val="both"/>
        <w:rPr>
          <w:rFonts w:hint="eastAsia"/>
          <w:sz w:val="28"/>
          <w:szCs w:val="28"/>
        </w:rPr>
      </w:pPr>
    </w:p>
    <w:p w:rsidR="009B7100" w:rsidRDefault="009B7100" w:rsidP="009B7100">
      <w:pPr>
        <w:ind w:firstLine="709"/>
        <w:jc w:val="both"/>
        <w:rPr>
          <w:rFonts w:hint="eastAsia"/>
          <w:sz w:val="28"/>
          <w:szCs w:val="28"/>
        </w:rPr>
      </w:pPr>
    </w:p>
    <w:p w:rsidR="009B7100" w:rsidRPr="009B7100" w:rsidRDefault="009B7100" w:rsidP="00CF76F2">
      <w:pPr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 w:rsidR="0007170F">
        <w:rPr>
          <w:sz w:val="28"/>
          <w:szCs w:val="28"/>
        </w:rPr>
        <w:t>:_______________   _______________________</w:t>
      </w:r>
    </w:p>
    <w:sectPr w:rsidR="009B7100" w:rsidRPr="009B7100" w:rsidSect="00CF7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7100"/>
    <w:rsid w:val="0007170F"/>
    <w:rsid w:val="00745C9C"/>
    <w:rsid w:val="00940FD6"/>
    <w:rsid w:val="009B7100"/>
    <w:rsid w:val="00C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00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2021-08-05T12:22:00Z</dcterms:created>
  <dcterms:modified xsi:type="dcterms:W3CDTF">2022-06-02T09:04:00Z</dcterms:modified>
</cp:coreProperties>
</file>