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2" w:rsidRDefault="001C16B2" w:rsidP="009B09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2F4" w:rsidRDefault="001452F4" w:rsidP="00C522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452F4" w:rsidRDefault="00C5226A" w:rsidP="00C522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6B06">
        <w:rPr>
          <w:rFonts w:ascii="Times New Roman" w:hAnsi="Times New Roman" w:cs="Times New Roman"/>
          <w:sz w:val="24"/>
          <w:szCs w:val="24"/>
        </w:rPr>
        <w:t>Приложение</w:t>
      </w:r>
      <w:r w:rsidR="001C16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52F4" w:rsidRDefault="001452F4" w:rsidP="00C522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УО АМС МО Пригородный район </w:t>
      </w:r>
    </w:p>
    <w:p w:rsidR="001C16B2" w:rsidRPr="00274BE3" w:rsidRDefault="001452F4" w:rsidP="00C5226A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74BE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274B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4BE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74BE3">
        <w:rPr>
          <w:rFonts w:ascii="Times New Roman" w:hAnsi="Times New Roman" w:cs="Times New Roman"/>
          <w:sz w:val="24"/>
          <w:szCs w:val="24"/>
          <w:u w:val="single"/>
        </w:rPr>
        <w:t xml:space="preserve">   10  </w:t>
      </w:r>
      <w:r w:rsidRPr="00274BE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74B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4BE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74BE3">
        <w:rPr>
          <w:rFonts w:ascii="Times New Roman" w:hAnsi="Times New Roman" w:cs="Times New Roman"/>
          <w:sz w:val="24"/>
          <w:szCs w:val="24"/>
          <w:u w:val="single"/>
        </w:rPr>
        <w:t xml:space="preserve">        02        </w:t>
      </w:r>
      <w:r w:rsidRPr="00274BE3">
        <w:rPr>
          <w:rFonts w:ascii="Times New Roman" w:hAnsi="Times New Roman" w:cs="Times New Roman"/>
          <w:sz w:val="24"/>
          <w:szCs w:val="24"/>
          <w:u w:val="single"/>
        </w:rPr>
        <w:t>» 2021г. №</w:t>
      </w:r>
      <w:r w:rsidR="00274BE3">
        <w:rPr>
          <w:rFonts w:ascii="Times New Roman" w:hAnsi="Times New Roman" w:cs="Times New Roman"/>
          <w:sz w:val="24"/>
          <w:szCs w:val="24"/>
          <w:u w:val="single"/>
        </w:rPr>
        <w:t xml:space="preserve">     64 </w:t>
      </w:r>
      <w:r w:rsidRPr="00274B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26A" w:rsidRPr="00274BE3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C5226A" w:rsidRDefault="00C5226A" w:rsidP="00C522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</w:rPr>
      </w:pPr>
    </w:p>
    <w:p w:rsidR="00C5226A" w:rsidRPr="00D92C77" w:rsidRDefault="00C5226A" w:rsidP="00C5226A">
      <w:pPr>
        <w:pStyle w:val="a4"/>
        <w:jc w:val="center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D92C77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ПОЛОЖЕНИЕ </w:t>
      </w:r>
    </w:p>
    <w:p w:rsidR="00E666F7" w:rsidRPr="00D92C77" w:rsidRDefault="00D92C77" w:rsidP="00E6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C77">
        <w:rPr>
          <w:rFonts w:ascii="Times New Roman" w:eastAsia="Times New Roman" w:hAnsi="Times New Roman" w:cs="Times New Roman"/>
          <w:kern w:val="36"/>
          <w:sz w:val="28"/>
          <w:szCs w:val="28"/>
        </w:rPr>
        <w:t>о предоставлении денежной компенсации обучающимся с ограниченными возможностями здоровь</w:t>
      </w:r>
      <w:r w:rsidR="009B09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я, в том числе детям инвалидам, образовательных учреждений муниципального образования Пригородный район, </w:t>
      </w:r>
      <w:r w:rsidRPr="00D92C77">
        <w:rPr>
          <w:rFonts w:ascii="Times New Roman" w:eastAsia="Times New Roman" w:hAnsi="Times New Roman" w:cs="Times New Roman"/>
          <w:kern w:val="36"/>
          <w:sz w:val="28"/>
          <w:szCs w:val="28"/>
        </w:rPr>
        <w:t>осваивающим основные образовательные программы на дому</w:t>
      </w:r>
      <w:r w:rsidR="009B09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D92C77" w:rsidRDefault="00D92C77" w:rsidP="00C5226A">
      <w:pPr>
        <w:pStyle w:val="ConsPlusNormal"/>
        <w:jc w:val="center"/>
      </w:pPr>
    </w:p>
    <w:p w:rsidR="00C5226A" w:rsidRDefault="00C5226A" w:rsidP="00C5226A">
      <w:pPr>
        <w:pStyle w:val="ConsPlusNormal"/>
        <w:jc w:val="center"/>
      </w:pPr>
      <w:r>
        <w:t>1. ОБЩИЕ ПОЛОЖЕНИЯ</w:t>
      </w:r>
      <w:r w:rsidR="009B0958">
        <w:t>.</w:t>
      </w:r>
    </w:p>
    <w:p w:rsidR="00C5226A" w:rsidRPr="00B60605" w:rsidRDefault="00C5226A" w:rsidP="00C5226A">
      <w:pPr>
        <w:pStyle w:val="ConsPlusNormal"/>
        <w:jc w:val="center"/>
        <w:rPr>
          <w:sz w:val="16"/>
          <w:szCs w:val="16"/>
        </w:rPr>
      </w:pPr>
    </w:p>
    <w:p w:rsidR="00B66253" w:rsidRPr="00D92C77" w:rsidRDefault="00C5226A" w:rsidP="00B66253">
      <w:pPr>
        <w:pStyle w:val="ConsPlusNormal"/>
        <w:numPr>
          <w:ilvl w:val="1"/>
          <w:numId w:val="2"/>
        </w:numPr>
        <w:tabs>
          <w:tab w:val="left" w:pos="1701"/>
        </w:tabs>
        <w:ind w:left="0" w:firstLine="567"/>
        <w:jc w:val="both"/>
      </w:pPr>
      <w:proofErr w:type="gramStart"/>
      <w:r w:rsidRPr="00D92C77">
        <w:t>Настоящее П</w:t>
      </w:r>
      <w:r w:rsidR="00E666F7" w:rsidRPr="00D92C77">
        <w:t xml:space="preserve">оложение устанавливает порядок и условия выплаты денежной компенсации </w:t>
      </w:r>
      <w:r w:rsidR="00F676A2" w:rsidRPr="00D92C77">
        <w:t>за счет средств местного бюджета</w:t>
      </w:r>
      <w:r w:rsidR="00B66253" w:rsidRPr="00D92C77">
        <w:t xml:space="preserve"> обучающимся с ограничен</w:t>
      </w:r>
      <w:r w:rsidR="00D92C77" w:rsidRPr="00D92C77">
        <w:t>ными возможностями здоровья</w:t>
      </w:r>
      <w:r w:rsidR="00D92C77" w:rsidRPr="00D92C77">
        <w:rPr>
          <w:rFonts w:eastAsia="Times New Roman"/>
          <w:kern w:val="36"/>
        </w:rPr>
        <w:t>, в том числе детям инвалидам,</w:t>
      </w:r>
      <w:r w:rsidR="00D92C77" w:rsidRPr="00D92C77">
        <w:t xml:space="preserve"> </w:t>
      </w:r>
      <w:r w:rsidR="00B66253" w:rsidRPr="00D92C77">
        <w:t xml:space="preserve">муниципальных общеобразовательных учреждений </w:t>
      </w:r>
      <w:r w:rsidR="00927005" w:rsidRPr="00D92C77">
        <w:t>муниципального образования Пригородный район</w:t>
      </w:r>
      <w:r w:rsidR="00B66253" w:rsidRPr="00D92C77">
        <w:t xml:space="preserve">, </w:t>
      </w:r>
      <w:r w:rsidR="00D92C77" w:rsidRPr="00D92C77">
        <w:rPr>
          <w:rFonts w:eastAsia="Times New Roman"/>
          <w:kern w:val="36"/>
        </w:rPr>
        <w:t>осваивающим основные образовательные программы на дому</w:t>
      </w:r>
      <w:r w:rsidR="00B66253" w:rsidRPr="00D92C77">
        <w:t xml:space="preserve">, </w:t>
      </w:r>
      <w:r w:rsidR="00F676A2" w:rsidRPr="00D92C77">
        <w:t>эквивалентно</w:t>
      </w:r>
      <w:r w:rsidR="00B66253" w:rsidRPr="00D92C77">
        <w:t>й</w:t>
      </w:r>
      <w:r w:rsidR="00927005" w:rsidRPr="00D92C77">
        <w:t xml:space="preserve"> </w:t>
      </w:r>
      <w:r w:rsidR="00E666F7" w:rsidRPr="00D92C77">
        <w:t>стоимости двухразового питания детей с ограниченными возможностями здоровья (далее – дети</w:t>
      </w:r>
      <w:r w:rsidR="00927005" w:rsidRPr="00D92C77">
        <w:t xml:space="preserve"> (ребенок) с ОВЗ)</w:t>
      </w:r>
      <w:r w:rsidR="00B66253" w:rsidRPr="00D92C77">
        <w:t>.</w:t>
      </w:r>
      <w:proofErr w:type="gramEnd"/>
    </w:p>
    <w:p w:rsidR="00C5226A" w:rsidRDefault="00E666F7" w:rsidP="00E666F7">
      <w:pPr>
        <w:pStyle w:val="ConsPlusNormal"/>
        <w:jc w:val="both"/>
        <w:rPr>
          <w:lang w:eastAsia="en-US"/>
        </w:rPr>
      </w:pPr>
      <w:r w:rsidRPr="00F676A2">
        <w:rPr>
          <w:lang w:eastAsia="en-US"/>
        </w:rPr>
        <w:tab/>
        <w:t>1.2. Общеобразовательная организация для обучающихся, имеющих статус детей с ОВЗ, получающих образование на дому, согласно заявлениям родителей (законных представителей) предоставляет компенсацию стоимости двухразового питания в денежном эквиваленте (далее – денежная компенсация)</w:t>
      </w:r>
      <w:r w:rsidR="00041B65">
        <w:rPr>
          <w:lang w:eastAsia="en-US"/>
        </w:rPr>
        <w:t xml:space="preserve"> за счет</w:t>
      </w:r>
      <w:r w:rsidR="00F676A2">
        <w:rPr>
          <w:lang w:eastAsia="en-US"/>
        </w:rPr>
        <w:t xml:space="preserve"> средств местного бюджета</w:t>
      </w:r>
      <w:r w:rsidRPr="00F676A2">
        <w:rPr>
          <w:lang w:eastAsia="en-US"/>
        </w:rPr>
        <w:t>.</w:t>
      </w:r>
    </w:p>
    <w:p w:rsidR="00F676A2" w:rsidRPr="00F676A2" w:rsidRDefault="00F676A2" w:rsidP="00E666F7">
      <w:pPr>
        <w:pStyle w:val="ConsPlusNormal"/>
        <w:jc w:val="both"/>
      </w:pPr>
    </w:p>
    <w:p w:rsidR="00C5226A" w:rsidRDefault="00C5226A" w:rsidP="001452F4">
      <w:pPr>
        <w:pStyle w:val="ConsPlusNormal"/>
        <w:jc w:val="center"/>
      </w:pPr>
      <w:r>
        <w:t>2. ПОРЯДОК И УСЛОВИЯ ВЫПЛАТЫ ДЕНЕЖНОЙ КОМПЕНСАЦИИ</w:t>
      </w:r>
      <w:r w:rsidR="009B0958">
        <w:t>.</w:t>
      </w:r>
    </w:p>
    <w:p w:rsidR="00F676A2" w:rsidRPr="00F676A2" w:rsidRDefault="00C5226A" w:rsidP="00F676A2">
      <w:pPr>
        <w:pStyle w:val="ConsPlusNormal"/>
        <w:jc w:val="both"/>
      </w:pPr>
      <w:r>
        <w:tab/>
        <w:t xml:space="preserve">2.1. </w:t>
      </w:r>
      <w:r w:rsidR="00F676A2" w:rsidRPr="00F676A2">
        <w:t xml:space="preserve">Выплата денежной компенсации </w:t>
      </w:r>
      <w:r w:rsidR="00041B65">
        <w:t>за счет</w:t>
      </w:r>
      <w:r w:rsidR="00F676A2">
        <w:t xml:space="preserve"> средств местного бюджета </w:t>
      </w:r>
      <w:r w:rsidR="00F676A2" w:rsidRPr="00F676A2">
        <w:t>осуществляется в течение всего периода обучения ребенка с ОВЗ в общеобразовательной организации, за исключением случаев, предусмотренных пунктом 2.7. настоящего Положения.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2.2. Решение о выплате денежной компенсации (об отказе в выплате) принимается комиссией, созданной в общеобразовательном учреждении с целью рассмотрения вопросов обеспечения горячим питанием обучающихся (далее – комиссия), в течение 5 рабочих дней со дня обращения родителя (законного представителя) обучающегося с заявлением о предоставлении денежной компенсации.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2.3. Выплата денежной компенсации осуществляется на основании протокола заседания комиссии и приказа руководителя общеобразовательного учреждения со дня организации обучения на дому, но не ранее дня, следующего за днем предоставления родителем (законным представителем) обучающегося следующих документов: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заявление о предоставлении денежной компенсации  с указанием реквизитов банковского счета родителя (законного представителя) обучающегося, 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который будут  перечисляться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денежные средства</w:t>
      </w:r>
      <w:r w:rsidR="00145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1)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копия документа, удостоверяющего личность (паспорт) родителя (законного представителя);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копия свидетельства о рождении (паспорта) ребенка с ОВЗ;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копия заключения врачебной комиссии организации здравоохранения по месту жительства ребенка об обучении на дому; </w:t>
      </w:r>
    </w:p>
    <w:p w:rsidR="00142D05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заключения психолого</w:t>
      </w:r>
      <w:r w:rsidR="00142D05">
        <w:rPr>
          <w:rFonts w:ascii="Times New Roman" w:eastAsia="Calibri" w:hAnsi="Times New Roman" w:cs="Times New Roman"/>
          <w:sz w:val="28"/>
          <w:szCs w:val="28"/>
          <w:lang w:eastAsia="ru-RU"/>
        </w:rPr>
        <w:t>-медико-педагогической комиссии;</w:t>
      </w:r>
    </w:p>
    <w:p w:rsidR="00F676A2" w:rsidRPr="009B0958" w:rsidRDefault="00F676A2" w:rsidP="009B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копия документа, подтверждающего полномочия законного представителя обучающегося. </w:t>
      </w:r>
      <w:r w:rsidRPr="001C16B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2.4. Право на получение денежной компенсации имеет один из родителей (законных представителей) обучающегося.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2.5. Основанием для отказа в предоставлении выплаты денежной компенсации является: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предоставление родителями (законными представителями) обучающегося неполного пакета документов;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2) предоставление неправильно оформленных или утративших силу документов.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2.6. Денежная компенсация исчисляется из расчета количества дней обучения ребенка с ОВЗ согласно учебному плану обучающегося, за исключением выходных, праздничных дней и каникулярного времени, нахождения ребенка с ОВЗ в организациях отдыха и оздоровления, санаториях (во вне каникулярный период), </w:t>
      </w:r>
      <w:r w:rsidR="00FE3D7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на стационарном</w:t>
      </w:r>
      <w:r w:rsidR="00A71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амбулаторном</w:t>
      </w:r>
      <w:r w:rsidR="00FE3D7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лечении в организациях здравоохранения, 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организациях, предоставляющих услуги по реабилитации, а также в других организация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>х, в которых обучающийся находил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на полном государственном обеспечении.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2.7. Денежная компенсация рассчитывается с учетом стоимости бесплатного двухразового горячего питания детей с ОВЗ в муниципальных общеобразовательных учреждениях </w:t>
      </w:r>
      <w:r w:rsidR="00927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Пригородный район</w:t>
      </w:r>
      <w:r w:rsidR="00927005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на одного обу</w:t>
      </w:r>
      <w:r w:rsidR="00927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чающегося в день, утвержденной постановлением администрации местного самоуправления 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7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Пригородный район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2.8. </w:t>
      </w:r>
      <w:proofErr w:type="gramStart"/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Ежемесячно до </w:t>
      </w:r>
      <w:r w:rsidR="0092700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месяца, следующего за отчетным, ответственные лица за организацию работы по предоставлению денежной компенсации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700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 на дому детям с ОВЗ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27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предоставляют </w:t>
      </w:r>
      <w:r w:rsidR="001C16B2" w:rsidRPr="00F14F0B">
        <w:rPr>
          <w:rFonts w:ascii="Times New Roman" w:hAnsi="Times New Roman" w:cs="Times New Roman"/>
          <w:sz w:val="28"/>
          <w:szCs w:val="28"/>
        </w:rPr>
        <w:t>в Управление образования необходим</w:t>
      </w:r>
      <w:r w:rsidR="001C16B2">
        <w:rPr>
          <w:rFonts w:ascii="Times New Roman" w:hAnsi="Times New Roman" w:cs="Times New Roman"/>
          <w:sz w:val="28"/>
          <w:szCs w:val="28"/>
        </w:rPr>
        <w:t>ую  документацию</w:t>
      </w:r>
      <w:r w:rsidR="00E82D03">
        <w:rPr>
          <w:rFonts w:ascii="Times New Roman" w:hAnsi="Times New Roman" w:cs="Times New Roman"/>
          <w:sz w:val="28"/>
          <w:szCs w:val="28"/>
        </w:rPr>
        <w:t xml:space="preserve">, (заверенные руководителем) </w:t>
      </w:r>
      <w:r w:rsidR="001C16B2" w:rsidRPr="00F14F0B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1452F4">
        <w:rPr>
          <w:rFonts w:ascii="Times New Roman" w:hAnsi="Times New Roman" w:cs="Times New Roman"/>
          <w:sz w:val="28"/>
          <w:szCs w:val="28"/>
        </w:rPr>
        <w:t>ее</w:t>
      </w:r>
      <w:r w:rsidR="001C16B2" w:rsidRPr="00F14F0B">
        <w:rPr>
          <w:rFonts w:ascii="Times New Roman" w:hAnsi="Times New Roman" w:cs="Times New Roman"/>
          <w:sz w:val="28"/>
          <w:szCs w:val="28"/>
        </w:rPr>
        <w:t xml:space="preserve"> фактическое количество учебных дней в месяц, в которые обучающиеся с ограниченными возможностями здоровья получали образование на дому</w:t>
      </w:r>
      <w:r w:rsidR="001C16B2">
        <w:rPr>
          <w:rFonts w:ascii="Times New Roman" w:hAnsi="Times New Roman" w:cs="Times New Roman"/>
          <w:sz w:val="28"/>
          <w:szCs w:val="28"/>
        </w:rPr>
        <w:t xml:space="preserve"> 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2.6 настоящего положения 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для исчисления суммы денежной</w:t>
      </w:r>
      <w:proofErr w:type="gramEnd"/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компенсации. </w:t>
      </w:r>
    </w:p>
    <w:p w:rsidR="00F676A2" w:rsidRPr="009B0958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B09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Выплата денежной компенсации осуществляется ежемесячно до </w:t>
      </w:r>
      <w:r w:rsidR="009B095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9B09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месяца, следующего за отчетным, путем перечисления денежных средств на банковский счет родителя (законного представителя) ребенка с ОВЗ, указанный в заявлении.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2.10. Основанием прекращения выплаты денежной компенсации является: </w:t>
      </w:r>
    </w:p>
    <w:p w:rsidR="00F676A2" w:rsidRPr="00F676A2" w:rsidRDefault="00B87269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2.10.1. П</w:t>
      </w:r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рекращение срока действия документов, указанных в пункте 2.3. настоящего Положения, при наличии в них сроков действия; </w:t>
      </w:r>
    </w:p>
    <w:p w:rsidR="00F676A2" w:rsidRPr="00F676A2" w:rsidRDefault="00B87269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тчисление обучающегося из общеобразовательного учреждения; </w:t>
      </w:r>
      <w:proofErr w:type="gramEnd"/>
    </w:p>
    <w:p w:rsidR="00F676A2" w:rsidRPr="00F676A2" w:rsidRDefault="00B87269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2.10.3. П</w:t>
      </w:r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ризнание </w:t>
      </w:r>
      <w:proofErr w:type="gramStart"/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судом безвестно отсутствующим или объявление умершим; </w:t>
      </w:r>
    </w:p>
    <w:p w:rsidR="00B87269" w:rsidRDefault="00B87269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2.10.4. Л</w:t>
      </w:r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ишение родителей обучающегося родительских прав, прекращение полномочий законного представителя (при назначении выплаты денежной компенсации)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76A2" w:rsidRPr="00F676A2" w:rsidRDefault="00B87269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2.10.5. Иные случаи, не прописанные в данном положении, но предусмотренные существующим законодательством.</w:t>
      </w:r>
      <w:r w:rsidR="00F676A2"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2.11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>. Общеобразовательная организация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5 рабочих дней со дня</w:t>
      </w:r>
      <w:r w:rsidR="00EF6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наступления</w:t>
      </w:r>
      <w:r w:rsidR="00E46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обстоятельств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пункте 2.10.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издает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 о прекращении выплаты денежной компенсации.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2.12. 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2.10.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порядке, указанном в пункте 2.13. настоящего Положения.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2.13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>. Общеобразовательная организация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</w:t>
      </w:r>
      <w:r w:rsidR="00041B65">
        <w:rPr>
          <w:rFonts w:ascii="Times New Roman" w:eastAsia="Calibri" w:hAnsi="Times New Roman" w:cs="Times New Roman"/>
          <w:sz w:val="28"/>
          <w:szCs w:val="28"/>
          <w:lang w:eastAsia="ru-RU"/>
        </w:rPr>
        <w:t>е 5 рабочих дней со дня издания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приказа о прекращении выплаты денежной компенсации, предусмотренного пунктом 2.11. настоящего Положения,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 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2.14.  </w:t>
      </w:r>
      <w:proofErr w:type="gramStart"/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невозвращения родителем (законным представителем) излишне выплаченной денежной компенсации в </w:t>
      </w:r>
      <w:r w:rsidR="00B87269">
        <w:rPr>
          <w:rFonts w:ascii="Times New Roman" w:eastAsia="Calibri" w:hAnsi="Times New Roman" w:cs="Times New Roman"/>
          <w:sz w:val="28"/>
          <w:szCs w:val="28"/>
          <w:lang w:eastAsia="ru-RU"/>
        </w:rPr>
        <w:t>срок, указанный в пункте 2.13 н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астоящего Положения (далее - срок возврата), общеобразовательное учреждение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 </w:t>
      </w:r>
      <w:proofErr w:type="gramEnd"/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>3. ФИНАНСОВОЕ ОБЕСПЕЧЕНИЕ ДЕНЕЖНОЙ КОМПЕНСАЦИИ</w:t>
      </w:r>
    </w:p>
    <w:p w:rsidR="00F676A2" w:rsidRPr="00F676A2" w:rsidRDefault="00F676A2" w:rsidP="00F6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676A2" w:rsidRDefault="00F676A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Выплата денежной компенсации осуществляется в пределах средств, предусмотренных в бюджете </w:t>
      </w:r>
      <w:r w:rsidR="00B8726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Пригородный район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указанные мероприятия в соответствующем финансовом году.</w:t>
      </w:r>
    </w:p>
    <w:p w:rsidR="001C16B2" w:rsidRDefault="001C16B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6B2" w:rsidRDefault="001C16B2" w:rsidP="00F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6A55" w:rsidRPr="001C16B2" w:rsidRDefault="001C16B2" w:rsidP="001C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</w:t>
      </w:r>
    </w:p>
    <w:p w:rsidR="003A6A55" w:rsidRDefault="003A6A55" w:rsidP="00B8726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</w:p>
    <w:p w:rsidR="001C16B2" w:rsidRDefault="001C16B2" w:rsidP="00B8726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</w:p>
    <w:p w:rsidR="00B87269" w:rsidRPr="005B5F6D" w:rsidRDefault="003A6A55" w:rsidP="00B8726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B87269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87269" w:rsidRPr="001D51E1" w:rsidRDefault="00B87269" w:rsidP="00B87269">
      <w:pPr>
        <w:pStyle w:val="ab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B87269" w:rsidRPr="005B5F6D" w:rsidRDefault="00B87269" w:rsidP="00B87269">
      <w:pPr>
        <w:pStyle w:val="ab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87269" w:rsidRPr="001D51E1" w:rsidRDefault="00B87269" w:rsidP="00B87269">
      <w:pPr>
        <w:pStyle w:val="ab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B87269" w:rsidRPr="008D16A0" w:rsidRDefault="00B87269" w:rsidP="00B87269">
      <w:pPr>
        <w:pStyle w:val="ab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B87269" w:rsidRPr="005B5F6D" w:rsidRDefault="00B87269" w:rsidP="00B87269">
      <w:pPr>
        <w:pStyle w:val="ab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B87269" w:rsidRDefault="00B87269" w:rsidP="00B87269">
      <w:pPr>
        <w:pStyle w:val="ab"/>
        <w:jc w:val="center"/>
        <w:rPr>
          <w:rStyle w:val="ac"/>
          <w:rFonts w:ascii="Times New Roman" w:hAnsi="Times New Roman" w:cs="Times New Roman"/>
          <w:sz w:val="22"/>
          <w:szCs w:val="22"/>
        </w:rPr>
      </w:pPr>
    </w:p>
    <w:p w:rsidR="00B87269" w:rsidRPr="001D51E1" w:rsidRDefault="00B87269" w:rsidP="00B872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c"/>
          <w:rFonts w:ascii="Times New Roman" w:hAnsi="Times New Roman" w:cs="Times New Roman"/>
          <w:sz w:val="28"/>
          <w:szCs w:val="28"/>
        </w:rPr>
        <w:t>ЗАЯВЛЕНИЕ</w:t>
      </w:r>
    </w:p>
    <w:p w:rsidR="00B87269" w:rsidRPr="001D51E1" w:rsidRDefault="00B87269" w:rsidP="00B872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c"/>
          <w:rFonts w:ascii="Times New Roman" w:hAnsi="Times New Roman" w:cs="Times New Roman"/>
          <w:sz w:val="28"/>
          <w:szCs w:val="28"/>
        </w:rPr>
        <w:t>о предоставлении денежной компенсации</w:t>
      </w:r>
    </w:p>
    <w:p w:rsidR="00B87269" w:rsidRPr="001D51E1" w:rsidRDefault="00B87269" w:rsidP="00B872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269" w:rsidRPr="001D51E1" w:rsidRDefault="00B87269" w:rsidP="00B872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269" w:rsidRPr="005B5F6D" w:rsidRDefault="00B87269" w:rsidP="00B8726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87269" w:rsidRPr="00B33973" w:rsidRDefault="00B87269" w:rsidP="00B8726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B87269" w:rsidRPr="001D51E1" w:rsidRDefault="00B87269" w:rsidP="00B8726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рождения: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51E1">
        <w:rPr>
          <w:rFonts w:ascii="Times New Roman" w:hAnsi="Times New Roman" w:cs="Times New Roman"/>
          <w:sz w:val="28"/>
          <w:szCs w:val="28"/>
        </w:rPr>
        <w:t>__, класс (группа):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_______                      </w:t>
      </w:r>
    </w:p>
    <w:p w:rsidR="00B87269" w:rsidRPr="001D51E1" w:rsidRDefault="00B87269" w:rsidP="00B8726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B87269" w:rsidRPr="001D51E1" w:rsidRDefault="00B87269" w:rsidP="00B872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B87269" w:rsidRPr="001D51E1" w:rsidRDefault="00B87269" w:rsidP="00B872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87269" w:rsidRPr="005B5F6D" w:rsidRDefault="00B87269" w:rsidP="00B87269">
      <w:pPr>
        <w:pStyle w:val="ab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B87269" w:rsidRPr="005B5F6D" w:rsidRDefault="00B87269" w:rsidP="00B87269">
      <w:pPr>
        <w:pStyle w:val="ab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5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B87269" w:rsidRPr="005B5F6D" w:rsidRDefault="00B87269" w:rsidP="00B87269">
      <w:pPr>
        <w:pStyle w:val="ab"/>
      </w:pPr>
    </w:p>
    <w:p w:rsidR="00B87269" w:rsidRPr="005B5F6D" w:rsidRDefault="00B87269" w:rsidP="00B87269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B87269" w:rsidRPr="005B5F6D" w:rsidRDefault="00B87269" w:rsidP="00B87269">
      <w:pPr>
        <w:pStyle w:val="ab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p w:rsidR="00041B65" w:rsidRDefault="00041B65" w:rsidP="00B87269">
      <w:pPr>
        <w:shd w:val="clear" w:color="auto" w:fill="FFFFFF"/>
        <w:spacing w:after="210" w:line="312" w:lineRule="atLeast"/>
        <w:jc w:val="center"/>
        <w:textAlignment w:val="baseline"/>
        <w:outlineLvl w:val="3"/>
      </w:pPr>
    </w:p>
    <w:sectPr w:rsidR="00041B65" w:rsidSect="001C16B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BCD"/>
    <w:multiLevelType w:val="hybridMultilevel"/>
    <w:tmpl w:val="209423A2"/>
    <w:lvl w:ilvl="0" w:tplc="03ECE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60E"/>
    <w:multiLevelType w:val="multilevel"/>
    <w:tmpl w:val="D6D8CE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61"/>
    <w:rsid w:val="00041B65"/>
    <w:rsid w:val="000559DB"/>
    <w:rsid w:val="00085E78"/>
    <w:rsid w:val="000E7DF2"/>
    <w:rsid w:val="00142BA2"/>
    <w:rsid w:val="00142D05"/>
    <w:rsid w:val="001452F4"/>
    <w:rsid w:val="001C16B2"/>
    <w:rsid w:val="001E133B"/>
    <w:rsid w:val="001F6C06"/>
    <w:rsid w:val="00255D14"/>
    <w:rsid w:val="00274BE3"/>
    <w:rsid w:val="00384B38"/>
    <w:rsid w:val="003A6A55"/>
    <w:rsid w:val="00431116"/>
    <w:rsid w:val="00452561"/>
    <w:rsid w:val="005275E1"/>
    <w:rsid w:val="005414A8"/>
    <w:rsid w:val="005563F8"/>
    <w:rsid w:val="00603BE3"/>
    <w:rsid w:val="00652E9D"/>
    <w:rsid w:val="006775EB"/>
    <w:rsid w:val="006A4981"/>
    <w:rsid w:val="0082625E"/>
    <w:rsid w:val="00835367"/>
    <w:rsid w:val="008E4C61"/>
    <w:rsid w:val="00927005"/>
    <w:rsid w:val="009B0958"/>
    <w:rsid w:val="00A7124F"/>
    <w:rsid w:val="00B170F3"/>
    <w:rsid w:val="00B61BEB"/>
    <w:rsid w:val="00B66253"/>
    <w:rsid w:val="00B87269"/>
    <w:rsid w:val="00C5226A"/>
    <w:rsid w:val="00C54E26"/>
    <w:rsid w:val="00CC45A7"/>
    <w:rsid w:val="00D8586E"/>
    <w:rsid w:val="00D92C77"/>
    <w:rsid w:val="00E46203"/>
    <w:rsid w:val="00E666F7"/>
    <w:rsid w:val="00E72090"/>
    <w:rsid w:val="00E82D03"/>
    <w:rsid w:val="00EF61A8"/>
    <w:rsid w:val="00F05ADF"/>
    <w:rsid w:val="00F32A01"/>
    <w:rsid w:val="00F676A2"/>
    <w:rsid w:val="00FE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61"/>
    <w:pPr>
      <w:ind w:left="720"/>
      <w:contextualSpacing/>
    </w:pPr>
  </w:style>
  <w:style w:type="paragraph" w:styleId="a4">
    <w:name w:val="No Spacing"/>
    <w:link w:val="a5"/>
    <w:uiPriority w:val="1"/>
    <w:qFormat/>
    <w:rsid w:val="008E4C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E4C61"/>
  </w:style>
  <w:style w:type="paragraph" w:styleId="a6">
    <w:name w:val="Balloon Text"/>
    <w:basedOn w:val="a"/>
    <w:link w:val="a7"/>
    <w:uiPriority w:val="99"/>
    <w:semiHidden/>
    <w:unhideWhenUsed/>
    <w:rsid w:val="008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C5226A"/>
    <w:rPr>
      <w:b/>
      <w:bCs/>
    </w:rPr>
  </w:style>
  <w:style w:type="table" w:styleId="a9">
    <w:name w:val="Table Grid"/>
    <w:basedOn w:val="a1"/>
    <w:uiPriority w:val="59"/>
    <w:rsid w:val="00E66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87269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B8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B8726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55533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User</cp:lastModifiedBy>
  <cp:revision>10</cp:revision>
  <cp:lastPrinted>2021-02-10T12:42:00Z</cp:lastPrinted>
  <dcterms:created xsi:type="dcterms:W3CDTF">2020-07-16T13:57:00Z</dcterms:created>
  <dcterms:modified xsi:type="dcterms:W3CDTF">2021-02-11T08:01:00Z</dcterms:modified>
</cp:coreProperties>
</file>